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253594"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4032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7E22AD" w:rsidRPr="00EB0FC8" w:rsidRDefault="007E22AD"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7E22AD" w:rsidRPr="00EB0FC8" w:rsidRDefault="007E22AD"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8F12F3">
                    <w:rPr>
                      <w:rFonts w:ascii="Arial" w:hAnsi="Arial" w:cs="Arial"/>
                      <w:b/>
                      <w:color w:val="000000"/>
                      <w:sz w:val="32"/>
                    </w:rPr>
                    <w:t>7</w:t>
                  </w:r>
                </w:p>
                <w:p w:rsidR="007E22AD" w:rsidRPr="00EB0FC8" w:rsidRDefault="009F5E52" w:rsidP="00FE2032">
                  <w:pPr>
                    <w:spacing w:after="120"/>
                    <w:jc w:val="center"/>
                    <w:rPr>
                      <w:rFonts w:ascii="Arial" w:hAnsi="Arial" w:cs="Arial"/>
                      <w:b/>
                      <w:color w:val="000000"/>
                      <w:sz w:val="28"/>
                    </w:rPr>
                  </w:pPr>
                  <w:bookmarkStart w:id="0" w:name="_GoBack"/>
                  <w:r>
                    <w:rPr>
                      <w:rFonts w:ascii="Arial" w:hAnsi="Arial" w:cs="Arial"/>
                      <w:b/>
                      <w:color w:val="000000"/>
                      <w:sz w:val="28"/>
                    </w:rPr>
                    <w:t>TERM 2</w:t>
                  </w:r>
                  <w:r w:rsidR="00FF1E2E" w:rsidRPr="00EB0FC8">
                    <w:rPr>
                      <w:rFonts w:ascii="Arial" w:hAnsi="Arial" w:cs="Arial"/>
                      <w:b/>
                      <w:color w:val="000000"/>
                      <w:sz w:val="28"/>
                    </w:rPr>
                    <w:t xml:space="preserve">: </w:t>
                  </w:r>
                  <w:r w:rsidR="008F12F3">
                    <w:rPr>
                      <w:rFonts w:ascii="Arial" w:hAnsi="Arial" w:cs="Arial"/>
                      <w:b/>
                      <w:color w:val="000000"/>
                      <w:sz w:val="28"/>
                    </w:rPr>
                    <w:t>April</w:t>
                  </w:r>
                  <w:r w:rsidR="00FF1E2E">
                    <w:rPr>
                      <w:rFonts w:ascii="Arial" w:hAnsi="Arial" w:cs="Arial"/>
                      <w:b/>
                      <w:color w:val="000000"/>
                      <w:sz w:val="28"/>
                    </w:rPr>
                    <w:t xml:space="preserve"> – </w:t>
                  </w:r>
                  <w:r w:rsidR="008F12F3">
                    <w:rPr>
                      <w:rFonts w:ascii="Arial" w:hAnsi="Arial" w:cs="Arial"/>
                      <w:b/>
                      <w:color w:val="000000"/>
                      <w:sz w:val="28"/>
                    </w:rPr>
                    <w:t>June</w:t>
                  </w:r>
                </w:p>
                <w:bookmarkEnd w:id="0"/>
                <w:p w:rsidR="007E22AD" w:rsidRDefault="007E22AD"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F2464A" w:rsidRDefault="00496F57" w:rsidP="00C44A3E">
            <w:pPr>
              <w:pStyle w:val="ListParagraph"/>
              <w:numPr>
                <w:ilvl w:val="0"/>
                <w:numId w:val="1"/>
              </w:numPr>
              <w:spacing w:after="0"/>
              <w:jc w:val="both"/>
              <w:rPr>
                <w:rFonts w:ascii="Arial" w:hAnsi="Arial" w:cs="Arial"/>
                <w:b/>
              </w:rPr>
            </w:pPr>
            <w:r w:rsidRPr="00F2464A">
              <w:rPr>
                <w:rFonts w:ascii="Arial" w:hAnsi="Arial" w:cs="Arial"/>
                <w:b/>
                <w:color w:val="E36C0A"/>
              </w:rPr>
              <w:t xml:space="preserve">TOPIC: </w:t>
            </w:r>
            <w:r w:rsidR="009C2D6C" w:rsidRPr="00F2464A">
              <w:rPr>
                <w:rFonts w:ascii="Arial" w:hAnsi="Arial" w:cs="Arial"/>
                <w:b/>
                <w:color w:val="E36C0A"/>
              </w:rPr>
              <w:t>SURFACE AREA AND VOLUME OF 3D OBJECTS</w:t>
            </w:r>
            <w:r w:rsidR="00FB2109" w:rsidRPr="00F2464A">
              <w:rPr>
                <w:rFonts w:ascii="Arial" w:hAnsi="Arial" w:cs="Arial"/>
                <w:b/>
                <w:color w:val="E36C0A"/>
              </w:rPr>
              <w:t xml:space="preserve">: </w:t>
            </w:r>
            <w:r w:rsidR="00BC6384" w:rsidRPr="00F2464A">
              <w:rPr>
                <w:rFonts w:ascii="Arial" w:hAnsi="Arial" w:cs="Arial"/>
                <w:color w:val="E36C0A"/>
              </w:rPr>
              <w:t>Calculations and solving problems</w:t>
            </w:r>
            <w:r w:rsidR="00360E97" w:rsidRPr="00F2464A">
              <w:rPr>
                <w:rFonts w:ascii="Arial" w:hAnsi="Arial" w:cs="Arial"/>
                <w:b/>
                <w:color w:val="E36C0A"/>
              </w:rPr>
              <w:t xml:space="preserve"> </w:t>
            </w:r>
            <w:r w:rsidR="009F5E52">
              <w:rPr>
                <w:rFonts w:ascii="Arial" w:hAnsi="Arial" w:cs="Arial"/>
                <w:b/>
                <w:color w:val="E36C0A"/>
              </w:rPr>
              <w:t>(Lesson 8</w:t>
            </w:r>
            <w:r w:rsidR="00FB3F72" w:rsidRPr="00F2464A">
              <w:rPr>
                <w:rFonts w:ascii="Arial" w:hAnsi="Arial" w:cs="Arial"/>
                <w:b/>
                <w:color w:val="E36C0A"/>
              </w:rPr>
              <w:t>)</w:t>
            </w:r>
          </w:p>
        </w:tc>
      </w:tr>
    </w:tbl>
    <w:p w:rsidR="00EB0FC8" w:rsidRDefault="00EB0FC8"/>
    <w:tbl>
      <w:tblPr>
        <w:tblW w:w="9606" w:type="dxa"/>
        <w:tblLook w:val="04A0"/>
      </w:tblPr>
      <w:tblGrid>
        <w:gridCol w:w="9606"/>
      </w:tblGrid>
      <w:tr w:rsidR="008070C5" w:rsidRPr="009D0DFD" w:rsidTr="00BC6384">
        <w:tc>
          <w:tcPr>
            <w:tcW w:w="9606" w:type="dxa"/>
            <w:shd w:val="clear" w:color="auto" w:fill="FABF8F" w:themeFill="accent6" w:themeFillTint="99"/>
          </w:tcPr>
          <w:p w:rsidR="005A281C" w:rsidRPr="00BC6384" w:rsidRDefault="00F46031" w:rsidP="00BC6384">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9C2D6C" w:rsidRPr="00A748C5" w:rsidRDefault="00496F57" w:rsidP="009F5E52">
            <w:pPr>
              <w:widowControl w:val="0"/>
              <w:autoSpaceDE w:val="0"/>
              <w:autoSpaceDN w:val="0"/>
              <w:adjustRightInd w:val="0"/>
              <w:spacing w:after="0"/>
              <w:ind w:left="360"/>
              <w:jc w:val="both"/>
              <w:rPr>
                <w:rFonts w:ascii="Arial" w:hAnsi="Arial" w:cs="Arial"/>
                <w:bCs/>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6E04B4">
              <w:rPr>
                <w:rFonts w:ascii="Arial" w:hAnsi="Arial" w:cs="Arial"/>
                <w:b/>
                <w:bCs/>
              </w:rPr>
              <w:t xml:space="preserve"> </w:t>
            </w:r>
            <w:r w:rsidR="009F5E52">
              <w:rPr>
                <w:rFonts w:ascii="Arial" w:hAnsi="Arial" w:cs="Arial"/>
                <w:bCs/>
              </w:rPr>
              <w:t>use equivalence between units when solving problems</w:t>
            </w:r>
            <w:r w:rsidR="009C2D6C" w:rsidRPr="00A748C5">
              <w:rPr>
                <w:rFonts w:ascii="Arial" w:hAnsi="Arial" w:cs="Arial"/>
                <w:bCs/>
              </w:rPr>
              <w:t>:</w:t>
            </w:r>
          </w:p>
          <w:p w:rsidR="009C2D6C" w:rsidRPr="00A748C5" w:rsidRDefault="009F5E52" w:rsidP="00BC6384">
            <w:pPr>
              <w:pStyle w:val="ListParagraph"/>
              <w:widowControl w:val="0"/>
              <w:numPr>
                <w:ilvl w:val="0"/>
                <w:numId w:val="28"/>
              </w:numPr>
              <w:autoSpaceDE w:val="0"/>
              <w:autoSpaceDN w:val="0"/>
              <w:adjustRightInd w:val="0"/>
              <w:spacing w:after="0"/>
              <w:jc w:val="both"/>
              <w:rPr>
                <w:rFonts w:ascii="Arial" w:hAnsi="Arial" w:cs="Arial"/>
                <w:bCs/>
              </w:rPr>
            </w:pPr>
            <m:oMath>
              <m:r>
                <w:rPr>
                  <w:rFonts w:ascii="Cambria Math" w:hAnsi="Cambria Math" w:cs="Arial"/>
                </w:rPr>
                <m:t xml:space="preserve">1 </m:t>
              </m:r>
              <m:sSup>
                <m:sSupPr>
                  <m:ctrlPr>
                    <w:rPr>
                      <w:rFonts w:ascii="Cambria Math" w:hAnsi="Cambria Math" w:cs="Arial"/>
                      <w:bCs/>
                      <w:i/>
                    </w:rPr>
                  </m:ctrlPr>
                </m:sSupPr>
                <m:e>
                  <m:r>
                    <w:rPr>
                      <w:rFonts w:ascii="Cambria Math" w:hAnsi="Cambria Math" w:cs="Arial"/>
                    </w:rPr>
                    <m:t>cm</m:t>
                  </m:r>
                </m:e>
                <m:sup>
                  <m:r>
                    <w:rPr>
                      <w:rFonts w:ascii="Cambria Math" w:hAnsi="Cambria Math" w:cs="Arial"/>
                    </w:rPr>
                    <m:t>3</m:t>
                  </m:r>
                </m:sup>
              </m:sSup>
              <m:r>
                <w:rPr>
                  <w:rFonts w:ascii="Cambria Math" w:hAnsi="Cambria Math" w:cs="Arial"/>
                </w:rPr>
                <m:t>↔ 1 ml</m:t>
              </m:r>
            </m:oMath>
            <w:r w:rsidR="000B4C1F" w:rsidRPr="00A748C5">
              <w:rPr>
                <w:rFonts w:ascii="Arial" w:hAnsi="Arial" w:cs="Arial"/>
                <w:bCs/>
              </w:rPr>
              <w:t xml:space="preserve"> </w:t>
            </w:r>
          </w:p>
          <w:p w:rsidR="000B4C1F" w:rsidRPr="009C2D6C" w:rsidRDefault="00253594" w:rsidP="00BC6384">
            <w:pPr>
              <w:pStyle w:val="ListParagraph"/>
              <w:widowControl w:val="0"/>
              <w:numPr>
                <w:ilvl w:val="0"/>
                <w:numId w:val="28"/>
              </w:numPr>
              <w:autoSpaceDE w:val="0"/>
              <w:autoSpaceDN w:val="0"/>
              <w:adjustRightInd w:val="0"/>
              <w:spacing w:after="0"/>
              <w:jc w:val="both"/>
              <w:rPr>
                <w:rFonts w:ascii="Arial" w:hAnsi="Arial" w:cs="Arial"/>
                <w:b/>
                <w:bCs/>
              </w:rPr>
            </w:pPr>
            <m:oMath>
              <m:sSup>
                <m:sSupPr>
                  <m:ctrlPr>
                    <w:rPr>
                      <w:rFonts w:ascii="Cambria Math" w:hAnsi="Cambria Math" w:cs="Arial"/>
                      <w:bCs/>
                      <w:i/>
                    </w:rPr>
                  </m:ctrlPr>
                </m:sSupPr>
                <m:e>
                  <m:r>
                    <w:rPr>
                      <w:rFonts w:ascii="Cambria Math" w:hAnsi="Cambria Math" w:cs="Arial"/>
                    </w:rPr>
                    <m:t>1 m</m:t>
                  </m:r>
                </m:e>
                <m:sup>
                  <m:r>
                    <w:rPr>
                      <w:rFonts w:ascii="Cambria Math" w:hAnsi="Cambria Math" w:cs="Arial"/>
                    </w:rPr>
                    <m:t>3</m:t>
                  </m:r>
                </m:sup>
              </m:sSup>
              <m:r>
                <w:rPr>
                  <w:rFonts w:ascii="Cambria Math" w:hAnsi="Cambria Math" w:cs="Arial"/>
                </w:rPr>
                <m:t>↔1 kl</m:t>
              </m:r>
            </m:oMath>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BC6384" w:rsidRDefault="00BC6384">
      <w:pPr>
        <w:spacing w:after="0" w:line="240" w:lineRule="auto"/>
        <w:rPr>
          <w:rFonts w:ascii="Arial" w:hAnsi="Arial" w:cs="Arial"/>
        </w:rPr>
      </w:pPr>
    </w:p>
    <w:p w:rsidR="0044695C" w:rsidRDefault="0044695C">
      <w:pPr>
        <w:spacing w:after="0" w:line="240" w:lineRule="auto"/>
        <w:rPr>
          <w:rFonts w:ascii="Arial" w:hAnsi="Arial" w:cs="Arial"/>
        </w:rPr>
      </w:pPr>
    </w:p>
    <w:p w:rsidR="0044695C" w:rsidRDefault="0044695C">
      <w:pPr>
        <w:spacing w:after="0" w:line="240" w:lineRule="auto"/>
        <w:rPr>
          <w:rFonts w:ascii="Arial" w:hAnsi="Arial" w:cs="Arial"/>
        </w:rPr>
      </w:pPr>
    </w:p>
    <w:p w:rsidR="0044695C" w:rsidRDefault="0044695C">
      <w:pPr>
        <w:spacing w:after="0" w:line="240" w:lineRule="auto"/>
        <w:rPr>
          <w:rFonts w:ascii="Arial" w:hAnsi="Arial" w:cs="Arial"/>
        </w:rPr>
      </w:pPr>
    </w:p>
    <w:p w:rsidR="00722358" w:rsidRDefault="00722358">
      <w:pPr>
        <w:spacing w:after="0" w:line="240" w:lineRule="auto"/>
        <w:rPr>
          <w:rFonts w:ascii="Arial" w:hAnsi="Arial" w:cs="Arial"/>
        </w:rPr>
      </w:pPr>
    </w:p>
    <w:p w:rsidR="00853D13" w:rsidRDefault="00853D13">
      <w:pPr>
        <w:spacing w:after="0" w:line="240" w:lineRule="auto"/>
        <w:rPr>
          <w:rFonts w:ascii="Arial" w:hAnsi="Arial" w:cs="Arial"/>
        </w:rPr>
      </w:pPr>
    </w:p>
    <w:tbl>
      <w:tblPr>
        <w:tblpPr w:leftFromText="180" w:rightFromText="180" w:vertAnchor="text" w:horzAnchor="margin" w:tblpY="-457"/>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853D13" w:rsidRPr="009D0DFD" w:rsidTr="00853D13">
        <w:trPr>
          <w:trHeight w:val="426"/>
        </w:trPr>
        <w:tc>
          <w:tcPr>
            <w:tcW w:w="3119" w:type="dxa"/>
            <w:vAlign w:val="center"/>
          </w:tcPr>
          <w:p w:rsidR="00853D13" w:rsidRPr="009D0DFD" w:rsidRDefault="00853D13" w:rsidP="00853D13">
            <w:pPr>
              <w:pStyle w:val="ListParagraph"/>
              <w:numPr>
                <w:ilvl w:val="0"/>
                <w:numId w:val="1"/>
              </w:numPr>
              <w:spacing w:before="240" w:after="0"/>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853D13" w:rsidRPr="009D0DFD" w:rsidRDefault="00853D13" w:rsidP="00853D13">
            <w:pPr>
              <w:spacing w:after="0"/>
              <w:ind w:left="357" w:hanging="357"/>
              <w:jc w:val="both"/>
              <w:rPr>
                <w:rFonts w:ascii="Arial" w:hAnsi="Arial" w:cs="Arial"/>
              </w:rPr>
            </w:pPr>
            <w:r>
              <w:rPr>
                <w:rFonts w:ascii="Arial" w:hAnsi="Arial" w:cs="Arial"/>
              </w:rPr>
              <w:t>Sasol-Inzalo Book 1, DBE workbook 1, textbook.</w:t>
            </w:r>
          </w:p>
        </w:tc>
      </w:tr>
      <w:tr w:rsidR="00853D13" w:rsidRPr="009D0DFD" w:rsidTr="00853D13">
        <w:trPr>
          <w:trHeight w:val="716"/>
        </w:trPr>
        <w:tc>
          <w:tcPr>
            <w:tcW w:w="3119" w:type="dxa"/>
            <w:vAlign w:val="center"/>
          </w:tcPr>
          <w:p w:rsidR="00853D13" w:rsidRPr="009D0DFD" w:rsidRDefault="00853D13" w:rsidP="00853D13">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853D13" w:rsidRPr="00516809" w:rsidRDefault="00853D13" w:rsidP="00853D13">
            <w:pPr>
              <w:pStyle w:val="ListParagraph"/>
              <w:numPr>
                <w:ilvl w:val="0"/>
                <w:numId w:val="32"/>
              </w:numPr>
              <w:spacing w:after="0"/>
              <w:jc w:val="both"/>
              <w:rPr>
                <w:rFonts w:ascii="Arial" w:hAnsi="Arial" w:cs="Arial"/>
              </w:rPr>
            </w:pPr>
            <w:r>
              <w:rPr>
                <w:rFonts w:ascii="Arial" w:hAnsi="Arial" w:cs="Arial"/>
              </w:rPr>
              <w:t xml:space="preserve">Conversion between appropriate SI units done in the previous lesson </w:t>
            </w:r>
            <w:r w:rsidRPr="00EB0FC8">
              <w:rPr>
                <w:rFonts w:ascii="Arial" w:hAnsi="Arial" w:cs="Arial"/>
              </w:rPr>
              <w:t xml:space="preserve"> </w:t>
            </w:r>
          </w:p>
        </w:tc>
      </w:tr>
      <w:tr w:rsidR="00853D13" w:rsidRPr="009D0DFD" w:rsidTr="00853D13">
        <w:trPr>
          <w:trHeight w:val="426"/>
        </w:trPr>
        <w:tc>
          <w:tcPr>
            <w:tcW w:w="10349" w:type="dxa"/>
            <w:gridSpan w:val="2"/>
            <w:vAlign w:val="center"/>
          </w:tcPr>
          <w:p w:rsidR="00853D13" w:rsidRPr="00EB0FC8" w:rsidRDefault="00853D13" w:rsidP="00853D13">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853D13" w:rsidRDefault="00853D13" w:rsidP="00853D13">
            <w:pPr>
              <w:pStyle w:val="ListParagraph"/>
              <w:spacing w:after="0"/>
              <w:ind w:left="357"/>
              <w:jc w:val="both"/>
              <w:rPr>
                <w:rFonts w:ascii="Arial" w:hAnsi="Arial" w:cs="Arial"/>
              </w:rPr>
            </w:pPr>
          </w:p>
          <w:p w:rsidR="00853D13" w:rsidRDefault="00853D13" w:rsidP="00853D1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853D13" w:rsidRPr="009D0DFD" w:rsidRDefault="00853D13" w:rsidP="00853D13">
            <w:pPr>
              <w:pStyle w:val="ListParagraph"/>
              <w:spacing w:after="0"/>
              <w:ind w:left="357"/>
              <w:jc w:val="both"/>
              <w:rPr>
                <w:rFonts w:ascii="Arial" w:hAnsi="Arial" w:cs="Arial"/>
              </w:rPr>
            </w:pPr>
          </w:p>
        </w:tc>
      </w:tr>
      <w:tr w:rsidR="00853D13" w:rsidRPr="009D0DFD" w:rsidTr="00853D13">
        <w:trPr>
          <w:trHeight w:val="431"/>
        </w:trPr>
        <w:tc>
          <w:tcPr>
            <w:tcW w:w="10349" w:type="dxa"/>
            <w:gridSpan w:val="2"/>
            <w:vAlign w:val="center"/>
          </w:tcPr>
          <w:p w:rsidR="00853D13" w:rsidRPr="00E25FEE" w:rsidRDefault="00853D13" w:rsidP="00853D13">
            <w:pPr>
              <w:pStyle w:val="ListParagraph"/>
              <w:numPr>
                <w:ilvl w:val="0"/>
                <w:numId w:val="1"/>
              </w:numPr>
              <w:jc w:val="both"/>
              <w:rPr>
                <w:rFonts w:ascii="Arial" w:eastAsiaTheme="minorHAnsi" w:hAnsi="Arial" w:cs="Arial"/>
              </w:rPr>
            </w:pPr>
            <w:r w:rsidRPr="00B06F4F">
              <w:rPr>
                <w:rFonts w:ascii="Arial" w:hAnsi="Arial" w:cs="Arial"/>
                <w:b/>
                <w:color w:val="E36C0A"/>
                <w:sz w:val="24"/>
              </w:rPr>
              <w:t xml:space="preserve">INTRODUCTION </w:t>
            </w:r>
            <w:r w:rsidRPr="00B06F4F">
              <w:rPr>
                <w:rFonts w:ascii="Arial" w:hAnsi="Arial" w:cs="Arial"/>
                <w:color w:val="E36C0A"/>
                <w:sz w:val="24"/>
              </w:rPr>
              <w:t>(Suggested time: 10 Minutes)</w:t>
            </w:r>
          </w:p>
          <w:p w:rsidR="00853D13" w:rsidRDefault="00853D13" w:rsidP="00853D13">
            <w:pPr>
              <w:pStyle w:val="ListParagraph"/>
              <w:ind w:left="360"/>
              <w:jc w:val="both"/>
              <w:rPr>
                <w:rFonts w:ascii="Arial" w:eastAsiaTheme="minorHAnsi" w:hAnsi="Arial" w:cs="Arial"/>
              </w:rPr>
            </w:pPr>
            <w:r>
              <w:rPr>
                <w:rFonts w:ascii="Arial" w:eastAsiaTheme="minorHAnsi" w:hAnsi="Arial" w:cs="Arial"/>
              </w:rPr>
              <w:t xml:space="preserve">Revise with learners </w:t>
            </w:r>
            <w:r w:rsidR="008C559B">
              <w:rPr>
                <w:rFonts w:ascii="Arial" w:eastAsiaTheme="minorHAnsi" w:hAnsi="Arial" w:cs="Arial"/>
              </w:rPr>
              <w:t>the definition of the following concepts:</w:t>
            </w:r>
          </w:p>
          <w:p w:rsidR="00853D13" w:rsidRDefault="00853D13" w:rsidP="00853D13">
            <w:pPr>
              <w:pStyle w:val="ListParagraph"/>
              <w:numPr>
                <w:ilvl w:val="0"/>
                <w:numId w:val="33"/>
              </w:numPr>
              <w:jc w:val="both"/>
              <w:rPr>
                <w:rFonts w:ascii="Arial" w:eastAsiaTheme="minorHAnsi" w:hAnsi="Arial" w:cs="Arial"/>
              </w:rPr>
            </w:pPr>
            <w:r>
              <w:rPr>
                <w:rFonts w:ascii="Arial" w:eastAsiaTheme="minorHAnsi" w:hAnsi="Arial" w:cs="Arial"/>
              </w:rPr>
              <w:t>Volume:  The amount of space occupied by a 3D object.</w:t>
            </w:r>
          </w:p>
          <w:p w:rsidR="00853D13" w:rsidRPr="00E25FEE" w:rsidRDefault="00853D13" w:rsidP="00853D13">
            <w:pPr>
              <w:pStyle w:val="ListParagraph"/>
              <w:numPr>
                <w:ilvl w:val="0"/>
                <w:numId w:val="33"/>
              </w:numPr>
              <w:jc w:val="both"/>
              <w:rPr>
                <w:rFonts w:ascii="Arial" w:eastAsiaTheme="minorHAnsi" w:hAnsi="Arial" w:cs="Arial"/>
              </w:rPr>
            </w:pPr>
            <w:r>
              <w:rPr>
                <w:rFonts w:ascii="Arial" w:eastAsiaTheme="minorHAnsi" w:hAnsi="Arial" w:cs="Arial"/>
              </w:rPr>
              <w:t>Capacity:  The amount of space inside a 3D object.</w:t>
            </w:r>
          </w:p>
          <w:p w:rsidR="00853D13" w:rsidRDefault="00853D13" w:rsidP="00853D13">
            <w:pPr>
              <w:spacing w:after="0"/>
              <w:jc w:val="both"/>
              <w:rPr>
                <w:rFonts w:ascii="Arial" w:eastAsiaTheme="minorHAnsi" w:hAnsi="Arial" w:cs="Arial"/>
              </w:rPr>
            </w:pPr>
            <w:r>
              <w:rPr>
                <w:rFonts w:ascii="Arial" w:eastAsiaTheme="minorHAnsi" w:hAnsi="Arial" w:cs="Arial"/>
              </w:rPr>
              <w:t xml:space="preserve">      Activity 2:  Show learners the equivalence between units of volume and capacity by presenting the </w:t>
            </w:r>
          </w:p>
          <w:p w:rsidR="00853D13" w:rsidRDefault="00853D13" w:rsidP="00853D13">
            <w:pPr>
              <w:spacing w:after="0"/>
              <w:jc w:val="both"/>
              <w:rPr>
                <w:rFonts w:ascii="Arial" w:eastAsiaTheme="minorHAnsi" w:hAnsi="Arial" w:cs="Arial"/>
              </w:rPr>
            </w:pPr>
            <w:r>
              <w:rPr>
                <w:rFonts w:ascii="Arial" w:eastAsiaTheme="minorHAnsi" w:hAnsi="Arial" w:cs="Arial"/>
              </w:rPr>
              <w:t xml:space="preserve">                       following scenario:</w:t>
            </w:r>
          </w:p>
          <w:p w:rsidR="00853D13" w:rsidRPr="00853D13" w:rsidRDefault="00853D13" w:rsidP="00853D13">
            <w:pPr>
              <w:spacing w:after="0"/>
              <w:jc w:val="both"/>
              <w:rPr>
                <w:rFonts w:ascii="Arial" w:eastAsiaTheme="minorHAnsi" w:hAnsi="Arial" w:cs="Arial"/>
              </w:rPr>
            </w:pPr>
            <w:r>
              <w:rPr>
                <w:rFonts w:ascii="Arial" w:eastAsiaTheme="minorHAnsi" w:hAnsi="Arial" w:cs="Arial"/>
              </w:rPr>
              <w:t xml:space="preserve">                  </w:t>
            </w:r>
            <w:r>
              <w:rPr>
                <w:rFonts w:ascii="Arial" w:eastAsiaTheme="minorHAnsi" w:hAnsi="Arial" w:cs="Arial"/>
                <w:noProof/>
                <w:lang w:eastAsia="en-ZA"/>
              </w:rPr>
              <w:drawing>
                <wp:inline distT="0" distB="0" distL="0" distR="0">
                  <wp:extent cx="6427470" cy="4783455"/>
                  <wp:effectExtent l="1905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6427470" cy="4783455"/>
                          </a:xfrm>
                          <a:prstGeom prst="rect">
                            <a:avLst/>
                          </a:prstGeom>
                          <a:noFill/>
                          <a:ln w="9525">
                            <a:noFill/>
                            <a:miter lim="800000"/>
                            <a:headEnd/>
                            <a:tailEnd/>
                          </a:ln>
                        </pic:spPr>
                      </pic:pic>
                    </a:graphicData>
                  </a:graphic>
                </wp:inline>
              </w:drawing>
            </w:r>
          </w:p>
        </w:tc>
      </w:tr>
    </w:tbl>
    <w:p w:rsidR="00853D13" w:rsidRDefault="00853D13">
      <w:pPr>
        <w:spacing w:after="0" w:line="240" w:lineRule="auto"/>
        <w:rPr>
          <w:rFonts w:ascii="Arial" w:hAnsi="Arial" w:cs="Arial"/>
        </w:rPr>
      </w:pPr>
    </w:p>
    <w:p w:rsidR="001A20CD" w:rsidRDefault="001A20CD"/>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AB5159" w:rsidRPr="009D0DFD" w:rsidTr="00EB0FC8">
        <w:trPr>
          <w:trHeight w:val="340"/>
        </w:trPr>
        <w:tc>
          <w:tcPr>
            <w:tcW w:w="10349" w:type="dxa"/>
            <w:gridSpan w:val="2"/>
            <w:vAlign w:val="center"/>
          </w:tcPr>
          <w:p w:rsidR="00AB5159" w:rsidRPr="001A20CD" w:rsidRDefault="001A20CD" w:rsidP="001A20CD">
            <w:pPr>
              <w:pStyle w:val="ListParagraph"/>
              <w:numPr>
                <w:ilvl w:val="0"/>
                <w:numId w:val="1"/>
              </w:numPr>
              <w:spacing w:after="0" w:line="240" w:lineRule="auto"/>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AB5159" w:rsidRPr="009D0DFD" w:rsidTr="00DD4D83">
        <w:trPr>
          <w:trHeight w:val="477"/>
        </w:trPr>
        <w:tc>
          <w:tcPr>
            <w:tcW w:w="7396"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DD4D83"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Learners are expected to:</w:t>
            </w:r>
            <w:r w:rsidR="00B92F20">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EB0FC8" w:rsidRPr="009D0DFD" w:rsidTr="00270AAE">
        <w:trPr>
          <w:trHeight w:val="11774"/>
        </w:trPr>
        <w:tc>
          <w:tcPr>
            <w:tcW w:w="7396" w:type="dxa"/>
            <w:vAlign w:val="center"/>
          </w:tcPr>
          <w:p w:rsidR="005B30C4" w:rsidRPr="00604C30" w:rsidRDefault="00326137" w:rsidP="00326137">
            <w:pPr>
              <w:spacing w:after="0"/>
              <w:rPr>
                <w:rFonts w:ascii="Arial" w:eastAsiaTheme="minorHAnsi" w:hAnsi="Arial" w:cs="Arial"/>
              </w:rPr>
            </w:pPr>
            <w:r w:rsidRPr="00604C30">
              <w:rPr>
                <w:rFonts w:ascii="Arial" w:eastAsiaTheme="minorHAnsi" w:hAnsi="Arial" w:cs="Arial"/>
              </w:rPr>
              <w:t>Present the following worked examples to learners:</w:t>
            </w:r>
            <w:r w:rsidR="00DD4D83" w:rsidRPr="00604C30">
              <w:rPr>
                <w:rFonts w:ascii="Arial" w:eastAsiaTheme="minorHAnsi" w:hAnsi="Arial" w:cs="Arial"/>
              </w:rPr>
              <w:t xml:space="preserve">                                                            </w:t>
            </w:r>
          </w:p>
          <w:p w:rsidR="00531552" w:rsidRPr="00604C30" w:rsidRDefault="001B012F" w:rsidP="00326137">
            <w:pPr>
              <w:spacing w:after="0"/>
              <w:rPr>
                <w:rFonts w:ascii="Arial" w:eastAsiaTheme="minorHAnsi" w:hAnsi="Arial" w:cs="Arial"/>
              </w:rPr>
            </w:pPr>
            <w:r w:rsidRPr="00604C30">
              <w:rPr>
                <w:rFonts w:ascii="Arial" w:eastAsiaTheme="minorHAnsi" w:hAnsi="Arial" w:cs="Arial"/>
              </w:rPr>
              <w:t>Examples:</w:t>
            </w:r>
          </w:p>
          <w:p w:rsidR="00326137" w:rsidRPr="00604C30" w:rsidRDefault="008D71E1" w:rsidP="008D71E1">
            <w:pPr>
              <w:pStyle w:val="ListParagraph"/>
              <w:numPr>
                <w:ilvl w:val="0"/>
                <w:numId w:val="34"/>
              </w:numPr>
              <w:spacing w:line="360" w:lineRule="auto"/>
              <w:rPr>
                <w:rFonts w:ascii="Arial" w:eastAsiaTheme="minorHAnsi" w:hAnsi="Arial" w:cs="Arial"/>
              </w:rPr>
            </w:pPr>
            <w:r w:rsidRPr="00604C30">
              <w:rPr>
                <w:rFonts w:ascii="Arial" w:eastAsiaTheme="minorHAnsi" w:hAnsi="Arial" w:cs="Arial"/>
              </w:rPr>
              <w:t xml:space="preserve">Write the following volumes in </w:t>
            </w:r>
            <m:oMath>
              <m:r>
                <w:rPr>
                  <w:rFonts w:ascii="Cambria Math" w:eastAsiaTheme="minorHAnsi" w:hAnsi="Cambria Math" w:cs="Arial"/>
                </w:rPr>
                <m:t>ml</m:t>
              </m:r>
              <m:r>
                <w:rPr>
                  <w:rFonts w:ascii="Cambria Math" w:eastAsiaTheme="minorHAnsi" w:hAnsi="Arial" w:cs="Arial"/>
                </w:rPr>
                <m:t>:</m:t>
              </m:r>
            </m:oMath>
          </w:p>
          <w:p w:rsidR="00326137" w:rsidRPr="00604C30" w:rsidRDefault="008D71E1" w:rsidP="008D71E1">
            <w:pPr>
              <w:pStyle w:val="ListParagraph"/>
              <w:numPr>
                <w:ilvl w:val="0"/>
                <w:numId w:val="35"/>
              </w:numPr>
              <w:spacing w:line="360" w:lineRule="auto"/>
              <w:rPr>
                <w:rFonts w:ascii="Arial" w:eastAsiaTheme="minorHAnsi" w:hAnsi="Arial" w:cs="Arial"/>
              </w:rPr>
            </w:pPr>
            <m:oMath>
              <m:r>
                <w:rPr>
                  <w:rFonts w:ascii="Cambria Math" w:eastAsiaTheme="minorHAnsi" w:hAnsi="Arial" w:cs="Arial"/>
                </w:rPr>
                <m:t>2</m:t>
              </m:r>
              <m:r>
                <w:rPr>
                  <w:rFonts w:ascii="Cambria Math" w:eastAsiaTheme="minorHAnsi" w:hAnsi="Arial" w:cs="Arial"/>
                </w:rPr>
                <m:t> </m:t>
              </m:r>
              <m:r>
                <w:rPr>
                  <w:rFonts w:ascii="Cambria Math" w:eastAsiaTheme="minorHAnsi" w:hAnsi="Arial" w:cs="Arial"/>
                </w:rPr>
                <m:t xml:space="preserve">000 </m:t>
              </m:r>
              <m:sSup>
                <m:sSupPr>
                  <m:ctrlPr>
                    <w:rPr>
                      <w:rFonts w:ascii="Cambria Math" w:eastAsiaTheme="minorHAnsi" w:hAnsi="Arial" w:cs="Arial"/>
                      <w:i/>
                    </w:rPr>
                  </m:ctrlPr>
                </m:sSupPr>
                <m:e>
                  <m:r>
                    <w:rPr>
                      <w:rFonts w:ascii="Cambria Math" w:eastAsiaTheme="minorHAnsi" w:hAnsi="Cambria Math" w:cs="Arial"/>
                    </w:rPr>
                    <m:t>cm</m:t>
                  </m:r>
                </m:e>
                <m:sup>
                  <m:r>
                    <w:rPr>
                      <w:rFonts w:ascii="Cambria Math" w:eastAsiaTheme="minorHAnsi" w:hAnsi="Arial" w:cs="Arial"/>
                    </w:rPr>
                    <m:t>3</m:t>
                  </m:r>
                </m:sup>
              </m:sSup>
            </m:oMath>
            <w:r w:rsidR="001B012F" w:rsidRPr="00604C30">
              <w:rPr>
                <w:rFonts w:ascii="Arial" w:eastAsiaTheme="minorEastAsia" w:hAnsi="Arial" w:cs="Arial"/>
              </w:rPr>
              <w:t xml:space="preserve">                 </w:t>
            </w:r>
            <m:oMath>
              <m:r>
                <w:rPr>
                  <w:rFonts w:ascii="Cambria Math" w:eastAsiaTheme="minorEastAsia" w:hAnsi="Arial" w:cs="Arial"/>
                  <w:color w:val="FF0000"/>
                </w:rPr>
                <m:t>2</m:t>
              </m:r>
              <m:r>
                <w:rPr>
                  <w:rFonts w:ascii="Cambria Math" w:eastAsiaTheme="minorEastAsia" w:hAnsi="Arial" w:cs="Arial"/>
                  <w:color w:val="FF0000"/>
                </w:rPr>
                <m:t> </m:t>
              </m:r>
              <m:r>
                <w:rPr>
                  <w:rFonts w:ascii="Cambria Math" w:eastAsiaTheme="minorEastAsia" w:hAnsi="Arial" w:cs="Arial"/>
                  <w:color w:val="FF0000"/>
                </w:rPr>
                <m:t xml:space="preserve">000 </m:t>
              </m:r>
              <m:r>
                <w:rPr>
                  <w:rFonts w:ascii="Cambria Math" w:eastAsiaTheme="minorEastAsia" w:hAnsi="Cambria Math" w:cs="Arial"/>
                  <w:color w:val="FF0000"/>
                </w:rPr>
                <m:t>ml</m:t>
              </m:r>
            </m:oMath>
          </w:p>
          <w:p w:rsidR="008D71E1" w:rsidRPr="00604C30" w:rsidRDefault="008D71E1" w:rsidP="008D71E1">
            <w:pPr>
              <w:pStyle w:val="ListParagraph"/>
              <w:numPr>
                <w:ilvl w:val="0"/>
                <w:numId w:val="35"/>
              </w:numPr>
              <w:spacing w:line="360" w:lineRule="auto"/>
              <w:rPr>
                <w:rFonts w:ascii="Arial" w:eastAsiaTheme="minorHAnsi" w:hAnsi="Arial" w:cs="Arial"/>
              </w:rPr>
            </w:pPr>
            <m:oMath>
              <m:r>
                <w:rPr>
                  <w:rFonts w:ascii="Cambria Math" w:eastAsiaTheme="minorHAnsi" w:hAnsi="Arial" w:cs="Arial"/>
                </w:rPr>
                <m:t xml:space="preserve">2,5 </m:t>
              </m:r>
              <m:r>
                <w:rPr>
                  <w:rFonts w:ascii="Cambria Math" w:eastAsiaTheme="minorHAnsi" w:hAnsi="Cambria Math" w:cs="Arial"/>
                </w:rPr>
                <m:t>l</m:t>
              </m:r>
            </m:oMath>
            <w:r w:rsidR="001B012F" w:rsidRPr="00604C30">
              <w:rPr>
                <w:rFonts w:ascii="Arial" w:eastAsiaTheme="minorEastAsia" w:hAnsi="Arial" w:cs="Arial"/>
              </w:rPr>
              <w:t xml:space="preserve">                          </w:t>
            </w:r>
            <m:oMath>
              <m:r>
                <w:rPr>
                  <w:rFonts w:ascii="Cambria Math" w:eastAsiaTheme="minorEastAsia" w:hAnsi="Arial" w:cs="Arial"/>
                  <w:color w:val="FF0000"/>
                </w:rPr>
                <m:t>2</m:t>
              </m:r>
              <m:r>
                <w:rPr>
                  <w:rFonts w:ascii="Cambria Math" w:eastAsiaTheme="minorEastAsia" w:hAnsi="Arial" w:cs="Arial"/>
                  <w:color w:val="FF0000"/>
                </w:rPr>
                <m:t> </m:t>
              </m:r>
              <m:r>
                <w:rPr>
                  <w:rFonts w:ascii="Cambria Math" w:eastAsiaTheme="minorEastAsia" w:hAnsi="Arial" w:cs="Arial"/>
                  <w:color w:val="FF0000"/>
                </w:rPr>
                <m:t xml:space="preserve">500 </m:t>
              </m:r>
              <m:r>
                <w:rPr>
                  <w:rFonts w:ascii="Cambria Math" w:eastAsiaTheme="minorEastAsia" w:hAnsi="Cambria Math" w:cs="Arial"/>
                  <w:color w:val="FF0000"/>
                </w:rPr>
                <m:t>ml</m:t>
              </m:r>
            </m:oMath>
          </w:p>
          <w:p w:rsidR="008D71E1" w:rsidRPr="00604C30" w:rsidRDefault="008D71E1" w:rsidP="008D71E1">
            <w:pPr>
              <w:pStyle w:val="ListParagraph"/>
              <w:numPr>
                <w:ilvl w:val="0"/>
                <w:numId w:val="35"/>
              </w:numPr>
              <w:spacing w:line="360" w:lineRule="auto"/>
              <w:rPr>
                <w:rFonts w:ascii="Arial" w:eastAsiaTheme="minorHAnsi" w:hAnsi="Arial" w:cs="Arial"/>
              </w:rPr>
            </w:pPr>
            <m:oMath>
              <m:r>
                <w:rPr>
                  <w:rFonts w:ascii="Cambria Math" w:eastAsiaTheme="minorHAnsi" w:hAnsi="Arial" w:cs="Arial"/>
                </w:rPr>
                <m:t xml:space="preserve">1 </m:t>
              </m:r>
              <m:r>
                <w:rPr>
                  <w:rFonts w:ascii="Cambria Math" w:eastAsiaTheme="minorHAnsi" w:hAnsi="Cambria Math" w:cs="Arial"/>
                </w:rPr>
                <m:t>l</m:t>
              </m:r>
            </m:oMath>
            <w:r w:rsidR="001B012F" w:rsidRPr="00604C30">
              <w:rPr>
                <w:rFonts w:ascii="Arial" w:eastAsiaTheme="minorEastAsia" w:hAnsi="Arial" w:cs="Arial"/>
              </w:rPr>
              <w:t xml:space="preserve">                             </w:t>
            </w:r>
            <m:oMath>
              <m:r>
                <w:rPr>
                  <w:rFonts w:ascii="Cambria Math" w:eastAsiaTheme="minorEastAsia" w:hAnsi="Arial" w:cs="Arial"/>
                  <w:color w:val="FF0000"/>
                </w:rPr>
                <m:t>1</m:t>
              </m:r>
              <m:r>
                <w:rPr>
                  <w:rFonts w:ascii="Cambria Math" w:eastAsiaTheme="minorEastAsia" w:hAnsi="Arial" w:cs="Arial"/>
                  <w:color w:val="FF0000"/>
                </w:rPr>
                <m:t> </m:t>
              </m:r>
              <m:r>
                <w:rPr>
                  <w:rFonts w:ascii="Cambria Math" w:eastAsiaTheme="minorEastAsia" w:hAnsi="Arial" w:cs="Arial"/>
                  <w:color w:val="FF0000"/>
                </w:rPr>
                <m:t xml:space="preserve">000 </m:t>
              </m:r>
              <m:r>
                <w:rPr>
                  <w:rFonts w:ascii="Cambria Math" w:eastAsiaTheme="minorEastAsia" w:hAnsi="Cambria Math" w:cs="Arial"/>
                  <w:color w:val="FF0000"/>
                </w:rPr>
                <m:t>ml</m:t>
              </m:r>
            </m:oMath>
          </w:p>
          <w:p w:rsidR="00326137" w:rsidRPr="00604C30" w:rsidRDefault="008D71E1" w:rsidP="0092607F">
            <w:pPr>
              <w:pStyle w:val="ListParagraph"/>
              <w:numPr>
                <w:ilvl w:val="0"/>
                <w:numId w:val="34"/>
              </w:numPr>
              <w:spacing w:line="360" w:lineRule="auto"/>
              <w:rPr>
                <w:rFonts w:ascii="Arial" w:eastAsiaTheme="minorHAnsi" w:hAnsi="Arial" w:cs="Arial"/>
              </w:rPr>
            </w:pPr>
            <w:r w:rsidRPr="00604C30">
              <w:rPr>
                <w:rFonts w:ascii="Arial" w:eastAsiaTheme="minorHAnsi" w:hAnsi="Arial" w:cs="Arial"/>
              </w:rPr>
              <w:t xml:space="preserve">Write the following volumes in </w:t>
            </w:r>
            <m:oMath>
              <m:r>
                <w:rPr>
                  <w:rFonts w:ascii="Cambria Math" w:eastAsiaTheme="minorHAnsi" w:hAnsi="Cambria Math" w:cs="Arial"/>
                </w:rPr>
                <m:t>kl</m:t>
              </m:r>
              <m:r>
                <w:rPr>
                  <w:rFonts w:ascii="Cambria Math" w:eastAsiaTheme="minorHAnsi" w:hAnsi="Arial" w:cs="Arial"/>
                </w:rPr>
                <m:t>:</m:t>
              </m:r>
            </m:oMath>
          </w:p>
          <w:p w:rsidR="00326137" w:rsidRPr="00604C30" w:rsidRDefault="0092607F" w:rsidP="0092607F">
            <w:pPr>
              <w:pStyle w:val="ListParagraph"/>
              <w:numPr>
                <w:ilvl w:val="0"/>
                <w:numId w:val="36"/>
              </w:numPr>
              <w:spacing w:after="0" w:line="360" w:lineRule="auto"/>
              <w:rPr>
                <w:rFonts w:ascii="Arial" w:eastAsiaTheme="minorHAnsi" w:hAnsi="Arial" w:cs="Arial"/>
              </w:rPr>
            </w:pPr>
            <m:oMath>
              <m:r>
                <w:rPr>
                  <w:rFonts w:ascii="Cambria Math" w:eastAsiaTheme="minorHAnsi" w:hAnsi="Arial" w:cs="Arial"/>
                </w:rPr>
                <m:t>6</m:t>
              </m:r>
              <m:r>
                <w:rPr>
                  <w:rFonts w:ascii="Cambria Math" w:eastAsiaTheme="minorHAnsi" w:hAnsi="Arial" w:cs="Arial"/>
                </w:rPr>
                <m:t> </m:t>
              </m:r>
              <m:r>
                <w:rPr>
                  <w:rFonts w:ascii="Cambria Math" w:eastAsiaTheme="minorHAnsi" w:hAnsi="Arial" w:cs="Arial"/>
                </w:rPr>
                <m:t xml:space="preserve">500 </m:t>
              </m:r>
              <m:sSup>
                <m:sSupPr>
                  <m:ctrlPr>
                    <w:rPr>
                      <w:rFonts w:ascii="Cambria Math" w:eastAsiaTheme="minorHAnsi" w:hAnsi="Arial" w:cs="Arial"/>
                      <w:i/>
                    </w:rPr>
                  </m:ctrlPr>
                </m:sSupPr>
                <m:e>
                  <m:r>
                    <w:rPr>
                      <w:rFonts w:ascii="Cambria Math" w:eastAsiaTheme="minorHAnsi" w:hAnsi="Cambria Math" w:cs="Arial"/>
                    </w:rPr>
                    <m:t>m</m:t>
                  </m:r>
                </m:e>
                <m:sup>
                  <m:r>
                    <w:rPr>
                      <w:rFonts w:ascii="Cambria Math" w:eastAsiaTheme="minorHAnsi" w:hAnsi="Arial" w:cs="Arial"/>
                    </w:rPr>
                    <m:t>3</m:t>
                  </m:r>
                </m:sup>
              </m:sSup>
            </m:oMath>
            <w:r w:rsidR="001B012F" w:rsidRPr="00604C30">
              <w:rPr>
                <w:rFonts w:ascii="Arial" w:eastAsiaTheme="minorEastAsia" w:hAnsi="Arial" w:cs="Arial"/>
              </w:rPr>
              <w:t xml:space="preserve">                </w:t>
            </w:r>
            <w:r w:rsidR="003A1211" w:rsidRPr="00604C30">
              <w:rPr>
                <w:rFonts w:ascii="Arial" w:eastAsiaTheme="minorEastAsia" w:hAnsi="Arial" w:cs="Arial"/>
              </w:rPr>
              <w:t xml:space="preserve"> </w:t>
            </w:r>
            <w:r w:rsidR="001B012F" w:rsidRPr="00604C30">
              <w:rPr>
                <w:rFonts w:ascii="Arial" w:eastAsiaTheme="minorEastAsia" w:hAnsi="Arial" w:cs="Arial"/>
              </w:rPr>
              <w:t xml:space="preserve"> </w:t>
            </w:r>
            <m:oMath>
              <m:r>
                <w:rPr>
                  <w:rFonts w:ascii="Cambria Math" w:eastAsiaTheme="minorEastAsia" w:hAnsi="Arial" w:cs="Arial"/>
                  <w:color w:val="FF0000"/>
                </w:rPr>
                <m:t>6</m:t>
              </m:r>
              <m:r>
                <w:rPr>
                  <w:rFonts w:ascii="Cambria Math" w:eastAsiaTheme="minorEastAsia" w:hAnsi="Arial" w:cs="Arial"/>
                  <w:color w:val="FF0000"/>
                </w:rPr>
                <m:t> </m:t>
              </m:r>
              <m:r>
                <w:rPr>
                  <w:rFonts w:ascii="Cambria Math" w:eastAsiaTheme="minorEastAsia" w:hAnsi="Arial" w:cs="Arial"/>
                  <w:color w:val="FF0000"/>
                </w:rPr>
                <m:t xml:space="preserve">500 </m:t>
              </m:r>
              <m:r>
                <w:rPr>
                  <w:rFonts w:ascii="Cambria Math" w:eastAsiaTheme="minorEastAsia" w:hAnsi="Cambria Math" w:cs="Arial"/>
                  <w:color w:val="FF0000"/>
                </w:rPr>
                <m:t>kl</m:t>
              </m:r>
            </m:oMath>
          </w:p>
          <w:p w:rsidR="0092607F" w:rsidRPr="00604C30" w:rsidRDefault="0092607F" w:rsidP="0092607F">
            <w:pPr>
              <w:pStyle w:val="ListParagraph"/>
              <w:numPr>
                <w:ilvl w:val="0"/>
                <w:numId w:val="36"/>
              </w:numPr>
              <w:spacing w:after="0" w:line="360" w:lineRule="auto"/>
              <w:rPr>
                <w:rFonts w:ascii="Arial" w:eastAsiaTheme="minorHAnsi" w:hAnsi="Arial" w:cs="Arial"/>
              </w:rPr>
            </w:pPr>
            <m:oMath>
              <m:r>
                <w:rPr>
                  <w:rFonts w:ascii="Cambria Math" w:eastAsiaTheme="minorHAnsi" w:hAnsi="Arial" w:cs="Arial"/>
                </w:rPr>
                <m:t xml:space="preserve">20 </m:t>
              </m:r>
              <m:r>
                <w:rPr>
                  <w:rFonts w:ascii="Cambria Math" w:eastAsiaTheme="minorHAnsi" w:hAnsi="Cambria Math" w:cs="Arial"/>
                </w:rPr>
                <m:t>l</m:t>
              </m:r>
            </m:oMath>
            <w:r w:rsidR="001B012F" w:rsidRPr="00604C30">
              <w:rPr>
                <w:rFonts w:ascii="Arial" w:eastAsiaTheme="minorEastAsia" w:hAnsi="Arial" w:cs="Arial"/>
              </w:rPr>
              <w:t xml:space="preserve">                      </w:t>
            </w:r>
            <w:r w:rsidR="003A1211" w:rsidRPr="00604C30">
              <w:rPr>
                <w:rFonts w:ascii="Arial" w:eastAsiaTheme="minorEastAsia" w:hAnsi="Arial" w:cs="Arial"/>
              </w:rPr>
              <w:t xml:space="preserve"> </w:t>
            </w:r>
            <w:r w:rsidR="001B012F" w:rsidRPr="00604C30">
              <w:rPr>
                <w:rFonts w:ascii="Arial" w:eastAsiaTheme="minorEastAsia" w:hAnsi="Arial" w:cs="Arial"/>
              </w:rPr>
              <w:t xml:space="preserve">   </w:t>
            </w:r>
            <m:oMath>
              <m:r>
                <w:rPr>
                  <w:rFonts w:ascii="Cambria Math" w:eastAsiaTheme="minorEastAsia" w:hAnsi="Arial" w:cs="Arial"/>
                  <w:color w:val="FF0000"/>
                </w:rPr>
                <m:t xml:space="preserve">0,02 </m:t>
              </m:r>
              <m:r>
                <w:rPr>
                  <w:rFonts w:ascii="Cambria Math" w:eastAsiaTheme="minorEastAsia" w:hAnsi="Cambria Math" w:cs="Arial"/>
                  <w:color w:val="FF0000"/>
                </w:rPr>
                <m:t>kl</m:t>
              </m:r>
            </m:oMath>
          </w:p>
          <w:p w:rsidR="0092607F" w:rsidRPr="00604C30" w:rsidRDefault="0092607F" w:rsidP="0092607F">
            <w:pPr>
              <w:pStyle w:val="ListParagraph"/>
              <w:numPr>
                <w:ilvl w:val="0"/>
                <w:numId w:val="36"/>
              </w:numPr>
              <w:spacing w:after="0" w:line="360" w:lineRule="auto"/>
              <w:rPr>
                <w:rFonts w:ascii="Arial" w:eastAsiaTheme="minorHAnsi" w:hAnsi="Arial" w:cs="Arial"/>
              </w:rPr>
            </w:pPr>
            <m:oMath>
              <m:r>
                <w:rPr>
                  <w:rFonts w:ascii="Cambria Math" w:eastAsiaTheme="minorHAnsi" w:hAnsi="Arial" w:cs="Arial"/>
                </w:rPr>
                <m:t>1</m:t>
              </m:r>
              <m:r>
                <w:rPr>
                  <w:rFonts w:ascii="Cambria Math" w:eastAsiaTheme="minorHAnsi" w:hAnsi="Arial" w:cs="Arial"/>
                </w:rPr>
                <m:t> </m:t>
              </m:r>
              <m:r>
                <w:rPr>
                  <w:rFonts w:ascii="Cambria Math" w:eastAsiaTheme="minorHAnsi" w:hAnsi="Arial" w:cs="Arial"/>
                </w:rPr>
                <m:t>423</m:t>
              </m:r>
              <m:r>
                <w:rPr>
                  <w:rFonts w:ascii="Cambria Math" w:eastAsiaTheme="minorHAnsi" w:hAnsi="Arial" w:cs="Arial"/>
                </w:rPr>
                <m:t> </m:t>
              </m:r>
              <m:r>
                <w:rPr>
                  <w:rFonts w:ascii="Cambria Math" w:eastAsiaTheme="minorHAnsi" w:hAnsi="Arial" w:cs="Arial"/>
                </w:rPr>
                <m:t xml:space="preserve">000 </m:t>
              </m:r>
              <m:sSup>
                <m:sSupPr>
                  <m:ctrlPr>
                    <w:rPr>
                      <w:rFonts w:ascii="Cambria Math" w:eastAsiaTheme="minorHAnsi" w:hAnsi="Arial" w:cs="Arial"/>
                      <w:i/>
                    </w:rPr>
                  </m:ctrlPr>
                </m:sSupPr>
                <m:e>
                  <m:r>
                    <w:rPr>
                      <w:rFonts w:ascii="Cambria Math" w:eastAsiaTheme="minorHAnsi" w:hAnsi="Cambria Math" w:cs="Arial"/>
                    </w:rPr>
                    <m:t>cm</m:t>
                  </m:r>
                </m:e>
                <m:sup>
                  <m:r>
                    <w:rPr>
                      <w:rFonts w:ascii="Cambria Math" w:eastAsiaTheme="minorHAnsi" w:hAnsi="Arial" w:cs="Arial"/>
                    </w:rPr>
                    <m:t>3</m:t>
                  </m:r>
                </m:sup>
              </m:sSup>
            </m:oMath>
            <w:r w:rsidR="001B012F" w:rsidRPr="00604C30">
              <w:rPr>
                <w:rFonts w:ascii="Arial" w:eastAsiaTheme="minorEastAsia" w:hAnsi="Arial" w:cs="Arial"/>
              </w:rPr>
              <w:t xml:space="preserve">      </w:t>
            </w:r>
            <w:r w:rsidR="003A1211" w:rsidRPr="00604C30">
              <w:rPr>
                <w:rFonts w:ascii="Arial" w:eastAsiaTheme="minorEastAsia" w:hAnsi="Arial" w:cs="Arial"/>
              </w:rPr>
              <w:t xml:space="preserve"> </w:t>
            </w:r>
            <w:r w:rsidR="001B012F" w:rsidRPr="00604C30">
              <w:rPr>
                <w:rFonts w:ascii="Arial" w:eastAsiaTheme="minorEastAsia" w:hAnsi="Arial" w:cs="Arial"/>
              </w:rPr>
              <w:t xml:space="preserve">  </w:t>
            </w:r>
            <m:oMath>
              <m:r>
                <w:rPr>
                  <w:rFonts w:ascii="Cambria Math" w:eastAsiaTheme="minorEastAsia" w:hAnsi="Arial" w:cs="Arial"/>
                  <w:color w:val="FF0000"/>
                </w:rPr>
                <m:t xml:space="preserve">1,423 </m:t>
              </m:r>
              <m:r>
                <w:rPr>
                  <w:rFonts w:ascii="Cambria Math" w:eastAsiaTheme="minorEastAsia" w:hAnsi="Cambria Math" w:cs="Arial"/>
                  <w:color w:val="FF0000"/>
                </w:rPr>
                <m:t>kl</m:t>
              </m:r>
            </m:oMath>
          </w:p>
          <w:p w:rsidR="00326137" w:rsidRPr="00604C30" w:rsidRDefault="00F10E69" w:rsidP="00F10E69">
            <w:pPr>
              <w:pStyle w:val="ListParagraph"/>
              <w:numPr>
                <w:ilvl w:val="0"/>
                <w:numId w:val="34"/>
              </w:numPr>
              <w:spacing w:after="0"/>
              <w:rPr>
                <w:rFonts w:ascii="Arial" w:eastAsiaTheme="minorHAnsi" w:hAnsi="Arial" w:cs="Arial"/>
              </w:rPr>
            </w:pPr>
            <w:r w:rsidRPr="00604C30">
              <w:rPr>
                <w:rFonts w:ascii="Arial" w:eastAsiaTheme="minorHAnsi" w:hAnsi="Arial" w:cs="Arial"/>
              </w:rPr>
              <w:t xml:space="preserve">A glass can hold up to </w:t>
            </w:r>
            <m:oMath>
              <m:r>
                <w:rPr>
                  <w:rFonts w:ascii="Cambria Math" w:eastAsiaTheme="minorHAnsi" w:hAnsi="Arial" w:cs="Arial"/>
                </w:rPr>
                <m:t xml:space="preserve">250 </m:t>
              </m:r>
              <m:r>
                <w:rPr>
                  <w:rFonts w:ascii="Cambria Math" w:eastAsiaTheme="minorHAnsi" w:hAnsi="Cambria Math" w:cs="Arial"/>
                </w:rPr>
                <m:t>ml</m:t>
              </m:r>
            </m:oMath>
            <w:r w:rsidRPr="00604C30">
              <w:rPr>
                <w:rFonts w:ascii="Arial" w:eastAsiaTheme="minorEastAsia" w:hAnsi="Arial" w:cs="Arial"/>
              </w:rPr>
              <w:t xml:space="preserve"> of water.  What is the capacity of the glass</w:t>
            </w:r>
            <w:r w:rsidR="001B012F" w:rsidRPr="00604C30">
              <w:rPr>
                <w:rFonts w:ascii="Arial" w:eastAsiaTheme="minorEastAsia" w:hAnsi="Arial" w:cs="Arial"/>
              </w:rPr>
              <w:t>:</w:t>
            </w:r>
          </w:p>
          <w:p w:rsidR="00F10E69" w:rsidRPr="00604C30" w:rsidRDefault="001B012F" w:rsidP="001B012F">
            <w:pPr>
              <w:pStyle w:val="ListParagraph"/>
              <w:numPr>
                <w:ilvl w:val="0"/>
                <w:numId w:val="37"/>
              </w:numPr>
              <w:spacing w:after="0" w:line="360" w:lineRule="auto"/>
              <w:rPr>
                <w:rFonts w:ascii="Arial" w:eastAsiaTheme="minorHAnsi" w:hAnsi="Arial" w:cs="Arial"/>
              </w:rPr>
            </w:pPr>
            <w:proofErr w:type="gramStart"/>
            <w:r w:rsidRPr="00604C30">
              <w:rPr>
                <w:rFonts w:ascii="Arial" w:eastAsiaTheme="minorHAnsi" w:hAnsi="Arial" w:cs="Arial"/>
              </w:rPr>
              <w:t xml:space="preserve">in </w:t>
            </w:r>
            <m:oMath>
              <w:proofErr w:type="gramEnd"/>
              <m:r>
                <w:rPr>
                  <w:rFonts w:ascii="Cambria Math" w:eastAsiaTheme="minorHAnsi" w:hAnsi="Cambria Math" w:cs="Arial"/>
                </w:rPr>
                <m:t>ml</m:t>
              </m:r>
            </m:oMath>
            <w:r w:rsidRPr="00604C30">
              <w:rPr>
                <w:rFonts w:ascii="Arial" w:eastAsiaTheme="minorEastAsia" w:hAnsi="Arial" w:cs="Arial"/>
              </w:rPr>
              <w:t xml:space="preserve">?                    </w:t>
            </w:r>
            <w:r w:rsidR="003A1211" w:rsidRPr="00604C30">
              <w:rPr>
                <w:rFonts w:ascii="Arial" w:eastAsiaTheme="minorEastAsia" w:hAnsi="Arial" w:cs="Arial"/>
              </w:rPr>
              <w:t xml:space="preserve">  </w:t>
            </w:r>
            <w:r w:rsidRPr="00604C30">
              <w:rPr>
                <w:rFonts w:ascii="Arial" w:eastAsiaTheme="minorEastAsia" w:hAnsi="Arial" w:cs="Arial"/>
              </w:rPr>
              <w:t xml:space="preserve"> </w:t>
            </w:r>
            <m:oMath>
              <m:r>
                <w:rPr>
                  <w:rFonts w:ascii="Cambria Math" w:eastAsiaTheme="minorEastAsia" w:hAnsi="Arial" w:cs="Arial"/>
                  <w:color w:val="FF0000"/>
                </w:rPr>
                <m:t xml:space="preserve">250 </m:t>
              </m:r>
              <m:r>
                <w:rPr>
                  <w:rFonts w:ascii="Cambria Math" w:eastAsiaTheme="minorEastAsia" w:hAnsi="Cambria Math" w:cs="Arial"/>
                  <w:color w:val="FF0000"/>
                </w:rPr>
                <m:t>ml</m:t>
              </m:r>
            </m:oMath>
          </w:p>
          <w:p w:rsidR="001B012F" w:rsidRPr="00604C30" w:rsidRDefault="001B012F" w:rsidP="001B012F">
            <w:pPr>
              <w:pStyle w:val="ListParagraph"/>
              <w:numPr>
                <w:ilvl w:val="0"/>
                <w:numId w:val="37"/>
              </w:numPr>
              <w:spacing w:after="0" w:line="360" w:lineRule="auto"/>
              <w:rPr>
                <w:rFonts w:ascii="Arial" w:eastAsiaTheme="minorHAnsi" w:hAnsi="Arial" w:cs="Arial"/>
              </w:rPr>
            </w:pPr>
            <w:proofErr w:type="gramStart"/>
            <w:r w:rsidRPr="00604C30">
              <w:rPr>
                <w:rFonts w:ascii="Arial" w:eastAsiaTheme="minorEastAsia" w:hAnsi="Arial" w:cs="Arial"/>
              </w:rPr>
              <w:t xml:space="preserve">in </w:t>
            </w:r>
            <m:oMath>
              <w:proofErr w:type="gramEnd"/>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3</m:t>
                  </m:r>
                </m:sup>
              </m:sSup>
            </m:oMath>
            <w:r w:rsidRPr="00604C30">
              <w:rPr>
                <w:rFonts w:ascii="Arial" w:eastAsiaTheme="minorEastAsia" w:hAnsi="Arial" w:cs="Arial"/>
              </w:rPr>
              <w:t xml:space="preserve">?                 </w:t>
            </w:r>
            <w:r w:rsidR="003A1211" w:rsidRPr="00604C30">
              <w:rPr>
                <w:rFonts w:ascii="Arial" w:eastAsiaTheme="minorEastAsia" w:hAnsi="Arial" w:cs="Arial"/>
              </w:rPr>
              <w:t xml:space="preserve">  </w:t>
            </w:r>
            <w:r w:rsidRPr="00604C30">
              <w:rPr>
                <w:rFonts w:ascii="Arial" w:eastAsiaTheme="minorEastAsia" w:hAnsi="Arial" w:cs="Arial"/>
              </w:rPr>
              <w:t xml:space="preserve">  </w:t>
            </w:r>
            <m:oMath>
              <m:r>
                <w:rPr>
                  <w:rFonts w:ascii="Cambria Math" w:eastAsiaTheme="minorEastAsia" w:hAnsi="Arial" w:cs="Arial"/>
                  <w:color w:val="FF0000"/>
                </w:rPr>
                <m:t xml:space="preserve">250 </m:t>
              </m:r>
              <m:sSup>
                <m:sSupPr>
                  <m:ctrlPr>
                    <w:rPr>
                      <w:rFonts w:ascii="Cambria Math" w:eastAsiaTheme="minorEastAsia" w:hAnsi="Arial" w:cs="Arial"/>
                      <w:i/>
                      <w:color w:val="FF0000"/>
                    </w:rPr>
                  </m:ctrlPr>
                </m:sSupPr>
                <m:e>
                  <m:r>
                    <w:rPr>
                      <w:rFonts w:ascii="Cambria Math" w:eastAsiaTheme="minorEastAsia" w:hAnsi="Cambria Math" w:cs="Arial"/>
                      <w:color w:val="FF0000"/>
                    </w:rPr>
                    <m:t>cm</m:t>
                  </m:r>
                </m:e>
                <m:sup>
                  <m:r>
                    <w:rPr>
                      <w:rFonts w:ascii="Cambria Math" w:eastAsiaTheme="minorEastAsia" w:hAnsi="Arial" w:cs="Arial"/>
                      <w:color w:val="FF0000"/>
                    </w:rPr>
                    <m:t>3</m:t>
                  </m:r>
                </m:sup>
              </m:sSup>
            </m:oMath>
          </w:p>
          <w:p w:rsidR="00F10E69" w:rsidRPr="00604C30" w:rsidRDefault="00FA3B90" w:rsidP="00FA3B90">
            <w:pPr>
              <w:pStyle w:val="ListParagraph"/>
              <w:numPr>
                <w:ilvl w:val="0"/>
                <w:numId w:val="34"/>
              </w:numPr>
              <w:spacing w:after="0" w:line="360" w:lineRule="auto"/>
              <w:rPr>
                <w:rFonts w:ascii="Arial" w:eastAsiaTheme="minorHAnsi" w:hAnsi="Arial" w:cs="Arial"/>
              </w:rPr>
            </w:pPr>
            <w:r w:rsidRPr="00604C30">
              <w:rPr>
                <w:rFonts w:ascii="Arial" w:eastAsiaTheme="minorHAnsi" w:hAnsi="Arial" w:cs="Arial"/>
              </w:rPr>
              <w:t xml:space="preserve">A </w:t>
            </w:r>
            <w:r w:rsidR="00604C30">
              <w:rPr>
                <w:rFonts w:ascii="Arial" w:eastAsiaTheme="minorHAnsi" w:hAnsi="Arial" w:cs="Arial"/>
              </w:rPr>
              <w:t xml:space="preserve">glass tank has the following inside measurements:              </w:t>
            </w:r>
            <w:proofErr w:type="gramStart"/>
            <w:r w:rsidR="00604C30">
              <w:rPr>
                <w:rFonts w:ascii="Arial" w:eastAsiaTheme="minorHAnsi" w:hAnsi="Arial" w:cs="Arial"/>
              </w:rPr>
              <w:t xml:space="preserve">length </w:t>
            </w:r>
            <m:oMath>
              <m:r>
                <w:rPr>
                  <w:rFonts w:ascii="Cambria Math" w:eastAsiaTheme="minorHAnsi" w:hAnsi="Cambria Math" w:cs="Arial"/>
                </w:rPr>
                <m:t>=</m:t>
              </m:r>
            </m:oMath>
            <w:proofErr w:type="gramEnd"/>
            <w:r w:rsidR="00604C30">
              <w:rPr>
                <w:rFonts w:ascii="Arial" w:eastAsiaTheme="minorHAnsi" w:hAnsi="Arial" w:cs="Arial"/>
              </w:rPr>
              <w:t xml:space="preserve"> </w:t>
            </w:r>
            <m:oMath>
              <m:r>
                <w:rPr>
                  <w:rFonts w:ascii="Cambria Math" w:eastAsiaTheme="minorHAnsi" w:hAnsi="Cambria Math" w:cs="Arial"/>
                </w:rPr>
                <m:t>250 mm</m:t>
              </m:r>
            </m:oMath>
            <w:r w:rsidR="00604C30">
              <w:rPr>
                <w:rFonts w:ascii="Arial" w:eastAsiaTheme="minorEastAsia" w:hAnsi="Arial" w:cs="Arial"/>
              </w:rPr>
              <w:t xml:space="preserve">, breadth </w:t>
            </w:r>
            <m:oMath>
              <m:r>
                <w:rPr>
                  <w:rFonts w:ascii="Cambria Math" w:eastAsiaTheme="minorEastAsia" w:hAnsi="Cambria Math" w:cs="Arial"/>
                </w:rPr>
                <m:t xml:space="preserve">=120 mm </m:t>
              </m:r>
            </m:oMath>
            <w:r w:rsidR="00604C30">
              <w:rPr>
                <w:rFonts w:ascii="Arial" w:eastAsiaTheme="minorEastAsia" w:hAnsi="Arial" w:cs="Arial"/>
              </w:rPr>
              <w:t xml:space="preserve">and height </w:t>
            </w:r>
            <m:oMath>
              <m:r>
                <w:rPr>
                  <w:rFonts w:ascii="Cambria Math" w:eastAsiaTheme="minorEastAsia" w:hAnsi="Cambria Math" w:cs="Arial"/>
                </w:rPr>
                <m:t>=100 mm</m:t>
              </m:r>
            </m:oMath>
            <w:r w:rsidR="00604C30">
              <w:rPr>
                <w:rFonts w:ascii="Arial" w:eastAsiaTheme="minorEastAsia" w:hAnsi="Arial" w:cs="Arial"/>
              </w:rPr>
              <w:t>.  Calcul</w:t>
            </w:r>
            <w:r w:rsidR="00270AAE">
              <w:rPr>
                <w:rFonts w:ascii="Arial" w:eastAsiaTheme="minorEastAsia" w:hAnsi="Arial" w:cs="Arial"/>
              </w:rPr>
              <w:t>ate the capacity of the tank in</w:t>
            </w:r>
            <w:r w:rsidR="00604C30">
              <w:rPr>
                <w:rFonts w:ascii="Arial" w:eastAsiaTheme="minorEastAsia" w:hAnsi="Arial" w:cs="Arial"/>
              </w:rPr>
              <w:t xml:space="preserve"> millilitres.</w:t>
            </w:r>
          </w:p>
          <w:p w:rsidR="00F10E69" w:rsidRDefault="00604C30" w:rsidP="00326137">
            <w:pPr>
              <w:spacing w:after="0"/>
              <w:rPr>
                <w:rFonts w:ascii="Arial" w:eastAsiaTheme="minorHAnsi" w:hAnsi="Arial" w:cs="Arial"/>
              </w:rPr>
            </w:pPr>
            <w:r>
              <w:rPr>
                <w:rFonts w:ascii="Arial" w:eastAsiaTheme="minorHAnsi" w:hAnsi="Arial" w:cs="Arial"/>
              </w:rPr>
              <w:t xml:space="preserve">            Solution:</w:t>
            </w:r>
          </w:p>
          <w:p w:rsidR="00604C30" w:rsidRDefault="00604C30" w:rsidP="00326137">
            <w:pPr>
              <w:rPr>
                <w:rFonts w:ascii="Arial" w:eastAsiaTheme="minorEastAsia" w:hAnsi="Arial" w:cs="Arial"/>
              </w:rPr>
            </w:pPr>
            <w:r>
              <w:rPr>
                <w:rFonts w:ascii="Arial" w:eastAsiaTheme="minorHAnsi" w:hAnsi="Arial" w:cs="Arial"/>
              </w:rPr>
              <w:t xml:space="preserve">            Capacity </w:t>
            </w:r>
            <m:oMath>
              <m:r>
                <w:rPr>
                  <w:rFonts w:ascii="Cambria Math" w:eastAsiaTheme="minorHAnsi" w:hAnsi="Cambria Math" w:cs="Arial"/>
                </w:rPr>
                <m:t>=250 mm×120 mm×100 mm</m:t>
              </m:r>
            </m:oMath>
          </w:p>
          <w:p w:rsidR="00074D62" w:rsidRDefault="00253594" w:rsidP="00326137">
            <w:pPr>
              <w:rPr>
                <w:rFonts w:ascii="Arial" w:eastAsiaTheme="minorEastAsia" w:hAnsi="Arial" w:cs="Arial"/>
              </w:rPr>
            </w:pPr>
            <w:r>
              <w:rPr>
                <w:rFonts w:ascii="Arial" w:eastAsiaTheme="minorEastAsia" w:hAnsi="Arial" w:cs="Arial"/>
                <w:noProof/>
                <w:lang w:eastAsia="en-ZA"/>
              </w:rPr>
              <w:pict>
                <v:shapetype id="_x0000_t202" coordsize="21600,21600" o:spt="202" path="m,l,21600r21600,l21600,xe">
                  <v:stroke joinstyle="miter"/>
                  <v:path gradientshapeok="t" o:connecttype="rect"/>
                </v:shapetype>
                <v:shape id="_x0000_s1028" type="#_x0000_t202" style="position:absolute;margin-left:205.1pt;margin-top:1.15pt;width:109.25pt;height:25.4pt;z-index:251658240" filled="f">
                  <v:textbox style="mso-next-textbox:#_x0000_s1028">
                    <w:txbxContent>
                      <w:p w:rsidR="00074D62" w:rsidRDefault="00074D62">
                        <w:r>
                          <w:t xml:space="preserve">Divide by  </w:t>
                        </w:r>
                        <m:oMath>
                          <m:r>
                            <w:rPr>
                              <w:rFonts w:ascii="Cambria Math" w:hAnsi="Cambria Math"/>
                            </w:rPr>
                            <m:t>1 000</m:t>
                          </m:r>
                        </m:oMath>
                      </w:p>
                    </w:txbxContent>
                  </v:textbox>
                </v:shape>
              </w:pict>
            </w:r>
            <w:r w:rsidR="00074D62">
              <w:rPr>
                <w:rFonts w:ascii="Arial" w:eastAsiaTheme="minorEastAsia" w:hAnsi="Arial" w:cs="Arial"/>
              </w:rPr>
              <w:t xml:space="preserve">                           </w:t>
            </w:r>
            <m:oMath>
              <m:r>
                <w:rPr>
                  <w:rFonts w:ascii="Cambria Math" w:eastAsiaTheme="minorEastAsia" w:hAnsi="Cambria Math" w:cs="Arial"/>
                </w:rPr>
                <m:t xml:space="preserve">=3 000 000 </m:t>
              </m:r>
              <m:sSup>
                <m:sSupPr>
                  <m:ctrlPr>
                    <w:rPr>
                      <w:rFonts w:ascii="Cambria Math" w:eastAsiaTheme="minorEastAsia" w:hAnsi="Cambria Math" w:cs="Arial"/>
                      <w:i/>
                    </w:rPr>
                  </m:ctrlPr>
                </m:sSupPr>
                <m:e>
                  <m:r>
                    <w:rPr>
                      <w:rFonts w:ascii="Cambria Math" w:eastAsiaTheme="minorEastAsia" w:hAnsi="Cambria Math" w:cs="Arial"/>
                    </w:rPr>
                    <m:t>mm</m:t>
                  </m:r>
                </m:e>
                <m:sup>
                  <m:r>
                    <w:rPr>
                      <w:rFonts w:ascii="Cambria Math" w:eastAsiaTheme="minorEastAsia" w:hAnsi="Cambria Math" w:cs="Arial"/>
                    </w:rPr>
                    <m:t>3</m:t>
                  </m:r>
                </m:sup>
              </m:sSup>
            </m:oMath>
            <w:r w:rsidR="00074D62">
              <w:rPr>
                <w:rFonts w:ascii="Arial" w:eastAsiaTheme="minorEastAsia" w:hAnsi="Arial" w:cs="Arial"/>
              </w:rPr>
              <w:t xml:space="preserve">                    </w:t>
            </w:r>
          </w:p>
          <w:p w:rsidR="00074D62" w:rsidRDefault="00074D62" w:rsidP="00326137">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=3000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oMath>
          </w:p>
          <w:p w:rsidR="00270AAE" w:rsidRPr="00604C30" w:rsidRDefault="00270AAE" w:rsidP="00326137">
            <w:pPr>
              <w:rPr>
                <w:rFonts w:ascii="Arial" w:eastAsiaTheme="minorHAnsi" w:hAnsi="Arial" w:cs="Arial"/>
              </w:rPr>
            </w:pPr>
            <w:r>
              <w:rPr>
                <w:rFonts w:ascii="Arial" w:eastAsiaTheme="minorEastAsia" w:hAnsi="Arial" w:cs="Arial"/>
              </w:rPr>
              <w:t xml:space="preserve">                           </w:t>
            </w:r>
            <m:oMath>
              <m:r>
                <w:rPr>
                  <w:rFonts w:ascii="Cambria Math" w:eastAsiaTheme="minorEastAsia" w:hAnsi="Cambria Math" w:cs="Arial"/>
                </w:rPr>
                <m:t>=3000 ml</m:t>
              </m:r>
            </m:oMath>
          </w:p>
          <w:p w:rsidR="00F10E69" w:rsidRDefault="00270AAE" w:rsidP="00326137">
            <w:pPr>
              <w:rPr>
                <w:rFonts w:ascii="Arial" w:eastAsiaTheme="minorHAnsi" w:hAnsi="Arial" w:cs="Arial"/>
              </w:rPr>
            </w:pPr>
            <w:r>
              <w:rPr>
                <w:rFonts w:ascii="Arial" w:eastAsiaTheme="minorHAnsi" w:hAnsi="Arial" w:cs="Arial"/>
              </w:rPr>
              <w:t xml:space="preserve">                                   Or</w:t>
            </w:r>
          </w:p>
          <w:p w:rsidR="00270AAE" w:rsidRDefault="00270AAE" w:rsidP="00326137">
            <w:pPr>
              <w:rPr>
                <w:rFonts w:ascii="Arial" w:eastAsiaTheme="minorEastAsia" w:hAnsi="Arial" w:cs="Arial"/>
              </w:rPr>
            </w:pPr>
            <w:r>
              <w:rPr>
                <w:rFonts w:ascii="Arial" w:eastAsiaTheme="minorHAnsi" w:hAnsi="Arial" w:cs="Arial"/>
              </w:rPr>
              <w:t xml:space="preserve">             Capacity </w:t>
            </w:r>
            <m:oMath>
              <m:r>
                <w:rPr>
                  <w:rFonts w:ascii="Cambria Math" w:eastAsiaTheme="minorHAnsi" w:hAnsi="Cambria Math" w:cs="Arial"/>
                </w:rPr>
                <m:t>=250 mm×120 mm×100 mm</m:t>
              </m:r>
            </m:oMath>
          </w:p>
          <w:p w:rsidR="00270AAE" w:rsidRDefault="00270AAE" w:rsidP="00326137">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=25 cm×12 cm×10 cm</m:t>
              </m:r>
            </m:oMath>
          </w:p>
          <w:p w:rsidR="00270AAE" w:rsidRDefault="00270AAE" w:rsidP="00326137">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=3000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oMath>
          </w:p>
          <w:p w:rsidR="00270AAE" w:rsidRDefault="00270AAE" w:rsidP="00326137">
            <w:pPr>
              <w:rPr>
                <w:rFonts w:ascii="Arial" w:eastAsiaTheme="minorHAnsi" w:hAnsi="Arial" w:cs="Arial"/>
              </w:rPr>
            </w:pPr>
            <w:r>
              <w:rPr>
                <w:rFonts w:ascii="Arial" w:eastAsiaTheme="minorEastAsia" w:hAnsi="Arial" w:cs="Arial"/>
              </w:rPr>
              <w:t xml:space="preserve">                             </w:t>
            </w:r>
            <m:oMath>
              <m:r>
                <w:rPr>
                  <w:rFonts w:ascii="Cambria Math" w:eastAsiaTheme="minorEastAsia" w:hAnsi="Cambria Math" w:cs="Arial"/>
                </w:rPr>
                <m:t>=3000 ml</m:t>
              </m:r>
            </m:oMath>
          </w:p>
          <w:p w:rsidR="00F10E69" w:rsidRDefault="00F10E69" w:rsidP="00326137">
            <w:pPr>
              <w:spacing w:after="0"/>
              <w:rPr>
                <w:rFonts w:ascii="Arial" w:eastAsiaTheme="minorHAnsi" w:hAnsi="Arial" w:cs="Arial"/>
              </w:rPr>
            </w:pPr>
          </w:p>
          <w:p w:rsidR="00326137" w:rsidRDefault="00326137" w:rsidP="00326137">
            <w:pPr>
              <w:spacing w:after="0"/>
              <w:rPr>
                <w:rFonts w:ascii="Arial" w:eastAsiaTheme="minorHAnsi" w:hAnsi="Arial" w:cs="Arial"/>
              </w:rPr>
            </w:pPr>
          </w:p>
          <w:p w:rsidR="00163FF7" w:rsidRPr="00E7631C" w:rsidRDefault="00163FF7" w:rsidP="00E7631C">
            <w:pPr>
              <w:pStyle w:val="ListParagraph"/>
              <w:spacing w:after="0"/>
              <w:ind w:left="1080"/>
              <w:rPr>
                <w:rFonts w:ascii="Arial" w:eastAsiaTheme="minorEastAsia" w:hAnsi="Arial" w:cs="Arial"/>
              </w:rPr>
            </w:pPr>
          </w:p>
        </w:tc>
        <w:tc>
          <w:tcPr>
            <w:tcW w:w="2953" w:type="dxa"/>
            <w:vAlign w:val="center"/>
          </w:tcPr>
          <w:p w:rsidR="008C559B" w:rsidRDefault="008C559B" w:rsidP="008C559B">
            <w:pPr>
              <w:rPr>
                <w:rFonts w:ascii="Arial" w:hAnsi="Arial" w:cs="Arial"/>
              </w:rPr>
            </w:pPr>
            <w:r>
              <w:rPr>
                <w:rFonts w:ascii="Arial" w:hAnsi="Arial" w:cs="Arial"/>
              </w:rPr>
              <w:t>respond to questions posed by the teacher</w:t>
            </w:r>
          </w:p>
          <w:p w:rsidR="008C559B" w:rsidRDefault="008C559B" w:rsidP="008C559B">
            <w:pPr>
              <w:rPr>
                <w:rFonts w:ascii="Arial" w:hAnsi="Arial" w:cs="Arial"/>
              </w:rPr>
            </w:pPr>
            <w:r>
              <w:rPr>
                <w:rFonts w:ascii="Arial" w:hAnsi="Arial" w:cs="Arial"/>
              </w:rPr>
              <w:t>engage with responses of their peers</w:t>
            </w:r>
          </w:p>
          <w:p w:rsidR="001F4DB4" w:rsidRDefault="001F4DB4" w:rsidP="001F4DB4">
            <w:pPr>
              <w:spacing w:after="0"/>
              <w:rPr>
                <w:rFonts w:ascii="Arial" w:eastAsiaTheme="minorHAnsi" w:hAnsi="Arial" w:cs="Arial"/>
              </w:rPr>
            </w:pPr>
          </w:p>
          <w:p w:rsidR="003A1211" w:rsidRDefault="003A1211"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E06C54" w:rsidRDefault="00E06C54" w:rsidP="001F4DB4">
            <w:pPr>
              <w:spacing w:after="0"/>
              <w:rPr>
                <w:rFonts w:ascii="Arial" w:eastAsiaTheme="minorHAnsi" w:hAnsi="Arial" w:cs="Arial"/>
              </w:rPr>
            </w:pPr>
          </w:p>
          <w:p w:rsidR="001B012F" w:rsidRDefault="001B012F" w:rsidP="001F4DB4">
            <w:pPr>
              <w:spacing w:after="0"/>
              <w:rPr>
                <w:rFonts w:ascii="Arial" w:eastAsiaTheme="minorHAnsi" w:hAnsi="Arial" w:cs="Arial"/>
              </w:rPr>
            </w:pPr>
          </w:p>
          <w:p w:rsidR="001B012F" w:rsidRDefault="001B012F"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Pr="00DD4D83" w:rsidRDefault="001F4DB4" w:rsidP="001F4DB4">
            <w:pPr>
              <w:spacing w:after="0"/>
              <w:rPr>
                <w:rFonts w:ascii="Arial" w:eastAsiaTheme="minorHAnsi"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0F0260" w:rsidRDefault="00FA6E30" w:rsidP="006A384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0F0260" w:rsidRPr="00896FB0" w:rsidRDefault="00896FB0" w:rsidP="000F0260">
            <w:pPr>
              <w:pStyle w:val="ListParagraph"/>
              <w:spacing w:after="0" w:line="240" w:lineRule="auto"/>
              <w:ind w:left="357"/>
              <w:jc w:val="both"/>
              <w:rPr>
                <w:rFonts w:ascii="Arial" w:hAnsi="Arial" w:cs="Arial"/>
              </w:rPr>
            </w:pPr>
            <w:r>
              <w:rPr>
                <w:rFonts w:ascii="Arial" w:hAnsi="Arial" w:cs="Arial"/>
              </w:rPr>
              <w:t>DBE workbook 1:  page 129 no. 3</w:t>
            </w:r>
          </w:p>
          <w:p w:rsidR="004C7EA0" w:rsidRPr="00896FB0" w:rsidRDefault="000F0260" w:rsidP="000F0260">
            <w:pPr>
              <w:pStyle w:val="ListParagraph"/>
              <w:spacing w:after="0" w:line="240" w:lineRule="auto"/>
              <w:ind w:left="357"/>
              <w:jc w:val="both"/>
              <w:rPr>
                <w:rFonts w:ascii="Arial" w:hAnsi="Arial" w:cs="Arial"/>
              </w:rPr>
            </w:pPr>
            <w:r w:rsidRPr="00896FB0">
              <w:rPr>
                <w:rFonts w:ascii="Arial" w:hAnsi="Arial" w:cs="Arial"/>
              </w:rPr>
              <w:t xml:space="preserve">Sasol-Inzalo </w:t>
            </w:r>
            <w:r w:rsidR="00204B55" w:rsidRPr="00896FB0">
              <w:rPr>
                <w:rFonts w:ascii="Arial" w:hAnsi="Arial" w:cs="Arial"/>
              </w:rPr>
              <w:t>B</w:t>
            </w:r>
            <w:r w:rsidRPr="00896FB0">
              <w:rPr>
                <w:rFonts w:ascii="Arial" w:hAnsi="Arial" w:cs="Arial"/>
              </w:rPr>
              <w:t xml:space="preserve">ook </w:t>
            </w:r>
            <w:r w:rsidR="00C45882">
              <w:rPr>
                <w:rFonts w:ascii="Arial" w:hAnsi="Arial" w:cs="Arial"/>
              </w:rPr>
              <w:t xml:space="preserve">1: </w:t>
            </w:r>
            <w:r w:rsidRPr="00896FB0">
              <w:rPr>
                <w:rFonts w:ascii="Arial" w:hAnsi="Arial" w:cs="Arial"/>
              </w:rPr>
              <w:t xml:space="preserve"> page </w:t>
            </w:r>
            <w:r w:rsidR="00C45882">
              <w:rPr>
                <w:rFonts w:ascii="Arial" w:hAnsi="Arial" w:cs="Arial"/>
              </w:rPr>
              <w:t>246 no. 5 and  page 247 no. 1 (c) and (d)</w:t>
            </w:r>
          </w:p>
          <w:p w:rsidR="000F0260" w:rsidRPr="004A223D" w:rsidRDefault="000F0260" w:rsidP="000F0260">
            <w:pPr>
              <w:pStyle w:val="ListParagraph"/>
              <w:spacing w:after="0" w:line="240" w:lineRule="auto"/>
              <w:ind w:left="357"/>
              <w:jc w:val="both"/>
              <w:rPr>
                <w:rFonts w:ascii="Arial" w:hAnsi="Arial" w:cs="Arial"/>
                <w:b/>
                <w:color w:val="C00000"/>
              </w:rPr>
            </w:pPr>
          </w:p>
        </w:tc>
      </w:tr>
    </w:tbl>
    <w:p w:rsidR="00EB0FC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0F0260">
            <w:pPr>
              <w:pStyle w:val="ListParagraph"/>
              <w:numPr>
                <w:ilvl w:val="0"/>
                <w:numId w:val="3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AD15C4" w:rsidRDefault="00AD15C4" w:rsidP="006A3845">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860A8" w:rsidRDefault="00896FB0" w:rsidP="009860A8">
            <w:pPr>
              <w:pStyle w:val="ListParagraph"/>
              <w:numPr>
                <w:ilvl w:val="0"/>
                <w:numId w:val="31"/>
              </w:numPr>
              <w:spacing w:after="0"/>
              <w:jc w:val="both"/>
              <w:rPr>
                <w:rFonts w:ascii="Arial" w:hAnsi="Arial" w:cs="Arial"/>
                <w:color w:val="000000"/>
              </w:rPr>
            </w:pPr>
            <m:oMath>
              <m:r>
                <w:rPr>
                  <w:rFonts w:ascii="Cambria Math" w:hAnsi="Cambria Math" w:cs="Arial"/>
                  <w:color w:val="000000"/>
                </w:rPr>
                <m:t>1 l=1 000 ml</m:t>
              </m:r>
            </m:oMath>
            <w:r w:rsidR="009860A8">
              <w:rPr>
                <w:rFonts w:ascii="Arial" w:hAnsi="Arial" w:cs="Arial"/>
                <w:color w:val="000000"/>
              </w:rPr>
              <w:t xml:space="preserve">  </w:t>
            </w:r>
            <w:r w:rsidR="00DB498F">
              <w:rPr>
                <w:rFonts w:ascii="Arial" w:hAnsi="Arial" w:cs="Arial"/>
                <w:color w:val="000000"/>
              </w:rPr>
              <w:t xml:space="preserve">and  </w:t>
            </w:r>
            <m:oMath>
              <m:r>
                <w:rPr>
                  <w:rFonts w:ascii="Cambria Math" w:hAnsi="Cambria Math" w:cs="Arial"/>
                  <w:color w:val="000000"/>
                </w:rPr>
                <m:t>1 ml=0,001 l</m:t>
              </m:r>
            </m:oMath>
          </w:p>
          <w:p w:rsidR="006506D5" w:rsidRDefault="00DB498F" w:rsidP="00DB498F">
            <w:pPr>
              <w:pStyle w:val="ListParagraph"/>
              <w:numPr>
                <w:ilvl w:val="0"/>
                <w:numId w:val="31"/>
              </w:numPr>
              <w:spacing w:after="0"/>
              <w:jc w:val="both"/>
              <w:rPr>
                <w:rFonts w:ascii="Arial" w:hAnsi="Arial" w:cs="Arial"/>
                <w:color w:val="000000"/>
              </w:rPr>
            </w:pPr>
            <m:oMath>
              <m:r>
                <w:rPr>
                  <w:rFonts w:ascii="Cambria Math" w:hAnsi="Cambria Math" w:cs="Arial"/>
                  <w:color w:val="000000"/>
                </w:rPr>
                <m:t>1 kl=1 000l</m:t>
              </m:r>
            </m:oMath>
            <w:r>
              <w:rPr>
                <w:rFonts w:ascii="Arial" w:hAnsi="Arial" w:cs="Arial"/>
                <w:color w:val="000000"/>
              </w:rPr>
              <w:t xml:space="preserve">  and </w:t>
            </w:r>
            <m:oMath>
              <m:r>
                <w:rPr>
                  <w:rFonts w:ascii="Cambria Math" w:hAnsi="Cambria Math" w:cs="Arial"/>
                  <w:color w:val="000000"/>
                </w:rPr>
                <m:t>1 l=0,001 kl</m:t>
              </m:r>
            </m:oMath>
          </w:p>
          <w:p w:rsidR="00DB498F" w:rsidRPr="00DB498F" w:rsidRDefault="00DB498F" w:rsidP="00DB498F">
            <w:pPr>
              <w:pStyle w:val="ListParagraph"/>
              <w:numPr>
                <w:ilvl w:val="0"/>
                <w:numId w:val="31"/>
              </w:numPr>
              <w:spacing w:after="0"/>
              <w:jc w:val="both"/>
              <w:rPr>
                <w:rFonts w:ascii="Arial" w:hAnsi="Arial" w:cs="Arial"/>
                <w:color w:val="000000"/>
              </w:rPr>
            </w:pPr>
            <m:oMath>
              <m:r>
                <w:rPr>
                  <w:rFonts w:ascii="Cambria Math" w:hAnsi="Cambria Math" w:cs="Arial"/>
                  <w:color w:val="000000"/>
                </w:rPr>
                <m:t xml:space="preserve">1 l=1 000 </m:t>
              </m:r>
              <m:sSup>
                <m:sSupPr>
                  <m:ctrlPr>
                    <w:rPr>
                      <w:rFonts w:ascii="Cambria Math" w:hAnsi="Cambria Math" w:cs="Arial"/>
                      <w:i/>
                      <w:color w:val="000000"/>
                    </w:rPr>
                  </m:ctrlPr>
                </m:sSupPr>
                <m:e>
                  <m:r>
                    <w:rPr>
                      <w:rFonts w:ascii="Cambria Math" w:hAnsi="Cambria Math" w:cs="Arial"/>
                      <w:color w:val="000000"/>
                    </w:rPr>
                    <m:t>cm</m:t>
                  </m:r>
                </m:e>
                <m:sup>
                  <m:r>
                    <w:rPr>
                      <w:rFonts w:ascii="Cambria Math" w:hAnsi="Cambria Math" w:cs="Arial"/>
                      <w:color w:val="000000"/>
                    </w:rPr>
                    <m:t>3</m:t>
                  </m:r>
                </m:sup>
              </m:sSup>
            </m:oMath>
          </w:p>
          <w:p w:rsidR="00EB0FC8" w:rsidRPr="006506D5" w:rsidRDefault="00253594" w:rsidP="00DB498F">
            <w:pPr>
              <w:pStyle w:val="ListParagraph"/>
              <w:numPr>
                <w:ilvl w:val="0"/>
                <w:numId w:val="31"/>
              </w:numPr>
              <w:spacing w:after="0"/>
              <w:jc w:val="both"/>
              <w:rPr>
                <w:rFonts w:ascii="Arial" w:hAnsi="Arial" w:cs="Arial"/>
              </w:rPr>
            </w:pPr>
            <m:oMath>
              <m:sSup>
                <m:sSupPr>
                  <m:ctrlPr>
                    <w:rPr>
                      <w:rFonts w:ascii="Cambria Math" w:hAnsi="Cambria Math" w:cs="Arial"/>
                      <w:i/>
                      <w:lang w:val="en-GB"/>
                    </w:rPr>
                  </m:ctrlPr>
                </m:sSupPr>
                <m:e>
                  <m:r>
                    <w:rPr>
                      <w:rFonts w:ascii="Cambria Math" w:hAnsi="Cambria Math" w:cs="Arial"/>
                      <w:lang w:val="en-GB"/>
                    </w:rPr>
                    <m:t>1 cm</m:t>
                  </m:r>
                </m:e>
                <m:sup>
                  <m:r>
                    <w:rPr>
                      <w:rFonts w:ascii="Cambria Math" w:hAnsi="Cambria Math" w:cs="Arial"/>
                      <w:lang w:val="en-GB"/>
                    </w:rPr>
                    <m:t>3</m:t>
                  </m:r>
                </m:sup>
              </m:sSup>
              <m:r>
                <w:rPr>
                  <w:rFonts w:ascii="Cambria Math" w:hAnsi="Cambria Math" w:cs="Arial"/>
                  <w:lang w:val="en-GB"/>
                </w:rPr>
                <m:t xml:space="preserve">=1 ml </m:t>
              </m:r>
            </m:oMath>
            <w:r w:rsidR="006506D5">
              <w:rPr>
                <w:rFonts w:ascii="Arial" w:hAnsi="Arial" w:cs="Arial"/>
                <w:lang w:val="en-GB"/>
              </w:rPr>
              <w:t xml:space="preserve">and </w:t>
            </w:r>
            <m:oMath>
              <m:r>
                <w:rPr>
                  <w:rFonts w:ascii="Cambria Math" w:hAnsi="Cambria Math" w:cs="Arial"/>
                  <w:lang w:val="en-GB"/>
                </w:rPr>
                <m:t xml:space="preserve">1 </m:t>
              </m:r>
              <m:sSup>
                <m:sSupPr>
                  <m:ctrlPr>
                    <w:rPr>
                      <w:rFonts w:ascii="Cambria Math" w:hAnsi="Cambria Math" w:cs="Arial"/>
                      <w:i/>
                      <w:lang w:val="en-GB"/>
                    </w:rPr>
                  </m:ctrlPr>
                </m:sSupPr>
                <m:e>
                  <m:r>
                    <w:rPr>
                      <w:rFonts w:ascii="Cambria Math" w:hAnsi="Cambria Math" w:cs="Arial"/>
                      <w:lang w:val="en-GB"/>
                    </w:rPr>
                    <m:t>m</m:t>
                  </m:r>
                </m:e>
                <m:sup>
                  <m:r>
                    <w:rPr>
                      <w:rFonts w:ascii="Cambria Math" w:hAnsi="Cambria Math" w:cs="Arial"/>
                      <w:lang w:val="en-GB"/>
                    </w:rPr>
                    <m:t>3</m:t>
                  </m:r>
                </m:sup>
              </m:sSup>
              <m:r>
                <w:rPr>
                  <w:rFonts w:ascii="Cambria Math" w:hAnsi="Cambria Math" w:cs="Arial"/>
                  <w:lang w:val="en-GB"/>
                </w:rPr>
                <m:t>=1 kl</m:t>
              </m:r>
            </m:oMath>
            <w:r w:rsidR="006506D5">
              <w:rPr>
                <w:rFonts w:ascii="Arial" w:hAnsi="Arial" w:cs="Arial"/>
                <w:lang w:val="en-GB"/>
              </w:rPr>
              <w:t xml:space="preserve"> </w:t>
            </w:r>
          </w:p>
          <w:p w:rsidR="006506D5" w:rsidRPr="00204B55" w:rsidRDefault="00204B55" w:rsidP="00204B55">
            <w:pPr>
              <w:pStyle w:val="ListParagraph"/>
              <w:numPr>
                <w:ilvl w:val="0"/>
                <w:numId w:val="3"/>
              </w:numPr>
              <w:autoSpaceDE w:val="0"/>
              <w:autoSpaceDN w:val="0"/>
              <w:adjustRightInd w:val="0"/>
              <w:spacing w:after="0"/>
              <w:jc w:val="both"/>
              <w:rPr>
                <w:rFonts w:ascii="Arial" w:hAnsi="Arial" w:cs="Arial"/>
              </w:rPr>
            </w:pPr>
            <w:r w:rsidRPr="00204B55">
              <w:rPr>
                <w:rFonts w:ascii="Arial" w:hAnsi="Arial" w:cs="Arial"/>
                <w:b/>
              </w:rPr>
              <w:t>Homework</w:t>
            </w:r>
            <w:r w:rsidRPr="00204B55">
              <w:rPr>
                <w:rFonts w:ascii="Arial" w:hAnsi="Arial" w:cs="Arial"/>
              </w:rPr>
              <w:t>:</w:t>
            </w:r>
          </w:p>
          <w:p w:rsidR="00832A1E" w:rsidRDefault="00951E41" w:rsidP="00204B55">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Pr>
                <w:rFonts w:ascii="Arial" w:hAnsi="Arial" w:cs="Arial"/>
              </w:rPr>
              <w:t xml:space="preserve"> select appropriate activities from the Sasol-Inzalo </w:t>
            </w:r>
            <w:r w:rsidR="00204B55">
              <w:rPr>
                <w:rFonts w:ascii="Arial" w:hAnsi="Arial" w:cs="Arial"/>
              </w:rPr>
              <w:t>B</w:t>
            </w:r>
            <w:r w:rsidR="00DB498F">
              <w:rPr>
                <w:rFonts w:ascii="Arial" w:hAnsi="Arial" w:cs="Arial"/>
              </w:rPr>
              <w:t>ook 1</w:t>
            </w:r>
            <w:r>
              <w:rPr>
                <w:rFonts w:ascii="Arial" w:hAnsi="Arial" w:cs="Arial"/>
              </w:rPr>
              <w:t xml:space="preserve">, </w:t>
            </w:r>
            <w:r w:rsidR="00DB498F">
              <w:rPr>
                <w:rFonts w:ascii="Arial" w:hAnsi="Arial" w:cs="Arial"/>
              </w:rPr>
              <w:t xml:space="preserve">DBE </w:t>
            </w:r>
            <w:r>
              <w:rPr>
                <w:rFonts w:ascii="Arial" w:hAnsi="Arial" w:cs="Arial"/>
              </w:rPr>
              <w:t>workbooks and/or textbooks for learners’ homework. The selected activities should address different cognitive levels.</w:t>
            </w:r>
          </w:p>
          <w:p w:rsidR="00204B55" w:rsidRPr="00204B55" w:rsidRDefault="00204B55" w:rsidP="00204B55">
            <w:pPr>
              <w:pStyle w:val="ListParagraph"/>
              <w:spacing w:after="0"/>
              <w:ind w:left="360"/>
              <w:jc w:val="both"/>
              <w:rPr>
                <w:rFonts w:ascii="Arial" w:hAnsi="Arial" w:cs="Arial"/>
                <w:b/>
                <w:color w:val="E36C0A"/>
                <w:sz w:val="24"/>
              </w:rPr>
            </w:pPr>
          </w:p>
          <w:p w:rsidR="00832A1E" w:rsidRPr="00DB498F" w:rsidRDefault="00531552" w:rsidP="00EB0FC8">
            <w:pPr>
              <w:spacing w:after="0" w:line="360" w:lineRule="auto"/>
              <w:ind w:left="360"/>
              <w:rPr>
                <w:rFonts w:ascii="Arial" w:hAnsi="Arial" w:cs="Arial"/>
              </w:rPr>
            </w:pPr>
            <w:r w:rsidRPr="00DB498F">
              <w:rPr>
                <w:rFonts w:ascii="Arial" w:hAnsi="Arial" w:cs="Arial"/>
              </w:rPr>
              <w:t>Sasol</w:t>
            </w:r>
            <w:r w:rsidR="000F0260" w:rsidRPr="00DB498F">
              <w:rPr>
                <w:rFonts w:ascii="Arial" w:hAnsi="Arial" w:cs="Arial"/>
              </w:rPr>
              <w:t>-</w:t>
            </w:r>
            <w:r w:rsidRPr="00DB498F">
              <w:rPr>
                <w:rFonts w:ascii="Arial" w:hAnsi="Arial" w:cs="Arial"/>
              </w:rPr>
              <w:t>Inzalo</w:t>
            </w:r>
            <w:r w:rsidR="00204B55" w:rsidRPr="00DB498F">
              <w:rPr>
                <w:rFonts w:ascii="Arial" w:hAnsi="Arial" w:cs="Arial"/>
              </w:rPr>
              <w:t xml:space="preserve"> Book</w:t>
            </w:r>
            <w:r w:rsidR="00DB498F">
              <w:rPr>
                <w:rFonts w:ascii="Arial" w:hAnsi="Arial" w:cs="Arial"/>
              </w:rPr>
              <w:t xml:space="preserve"> 1: </w:t>
            </w:r>
            <w:r w:rsidRPr="00DB498F">
              <w:rPr>
                <w:rFonts w:ascii="Arial" w:hAnsi="Arial" w:cs="Arial"/>
              </w:rPr>
              <w:t xml:space="preserve"> page </w:t>
            </w:r>
            <w:r w:rsidR="00DB498F">
              <w:rPr>
                <w:rFonts w:ascii="Arial" w:hAnsi="Arial" w:cs="Arial"/>
              </w:rPr>
              <w:t>245</w:t>
            </w:r>
            <w:r w:rsidRPr="00DB498F">
              <w:rPr>
                <w:rFonts w:ascii="Arial" w:hAnsi="Arial" w:cs="Arial"/>
              </w:rPr>
              <w:t xml:space="preserve"> </w:t>
            </w:r>
            <w:r w:rsidR="000F0260" w:rsidRPr="00DB498F">
              <w:rPr>
                <w:rFonts w:ascii="Arial" w:hAnsi="Arial" w:cs="Arial"/>
              </w:rPr>
              <w:t>no.</w:t>
            </w:r>
            <w:r w:rsidR="00DB498F">
              <w:rPr>
                <w:rFonts w:ascii="Arial" w:hAnsi="Arial" w:cs="Arial"/>
              </w:rPr>
              <w:t xml:space="preserve"> 1 (b), (d), (f) and (h), </w:t>
            </w:r>
            <w:r w:rsidR="000F0260" w:rsidRPr="00DB498F">
              <w:rPr>
                <w:rFonts w:ascii="Arial" w:hAnsi="Arial" w:cs="Arial"/>
              </w:rPr>
              <w:t>no.</w:t>
            </w:r>
            <w:r w:rsidR="00DB498F">
              <w:rPr>
                <w:rFonts w:ascii="Arial" w:hAnsi="Arial" w:cs="Arial"/>
              </w:rPr>
              <w:t xml:space="preserve"> 2</w:t>
            </w:r>
            <w:r w:rsidR="00C45882">
              <w:rPr>
                <w:rFonts w:ascii="Arial" w:hAnsi="Arial" w:cs="Arial"/>
              </w:rPr>
              <w:t xml:space="preserve"> (a), (c) and (e)</w:t>
            </w:r>
            <w:r w:rsidR="008C559B">
              <w:rPr>
                <w:rFonts w:ascii="Arial" w:hAnsi="Arial" w:cs="Arial"/>
              </w:rPr>
              <w:t>, page 247</w:t>
            </w:r>
            <w:r w:rsidR="007C600F">
              <w:rPr>
                <w:rFonts w:ascii="Arial" w:hAnsi="Arial" w:cs="Arial"/>
              </w:rPr>
              <w:t xml:space="preserve"> no. 4 (b) and (c)</w:t>
            </w:r>
          </w:p>
          <w:p w:rsidR="00F8475F" w:rsidRPr="009D0DFD" w:rsidRDefault="00F8475F" w:rsidP="000F0260">
            <w:pPr>
              <w:spacing w:after="0" w:line="36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6E2F" w:rsidRDefault="00B16E2F" w:rsidP="00CC4059">
      <w:pPr>
        <w:spacing w:after="0" w:line="240" w:lineRule="auto"/>
      </w:pPr>
      <w:r>
        <w:separator/>
      </w:r>
    </w:p>
  </w:endnote>
  <w:endnote w:type="continuationSeparator" w:id="0">
    <w:p w:rsidR="00B16E2F" w:rsidRDefault="00B16E2F"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Pr="000314D6" w:rsidRDefault="00253594">
    <w:pPr>
      <w:pStyle w:val="Footer"/>
      <w:jc w:val="right"/>
      <w:rPr>
        <w:color w:val="E36C0A" w:themeColor="accent6" w:themeShade="BF"/>
      </w:rPr>
    </w:pPr>
    <w:r w:rsidRPr="00253594">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4.45pt;margin-top:-10.05pt;width:316.75pt;height:48.8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" filled="f" stroked="f" strokeweight=".5pt">
          <v:path arrowok="t"/>
          <v:textbox>
            <w:txbxContent>
              <w:p w:rsidR="007E22AD" w:rsidRDefault="00AD138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 </w:t>
                </w:r>
                <w:r>
                  <w:rPr>
                    <w:rFonts w:ascii="Arial Narrow" w:hAnsi="Arial Narrow"/>
                    <w:b/>
                    <w:color w:val="E36C0A" w:themeColor="accent6" w:themeShade="BF"/>
                    <w:sz w:val="16"/>
                  </w:rPr>
                  <w:t>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Pr="00BC6384">
                  <w:rPr>
                    <w:rFonts w:ascii="Arial Narrow" w:hAnsi="Arial Narrow" w:cs="Arial"/>
                    <w:color w:val="E36C0A"/>
                    <w:sz w:val="16"/>
                    <w:szCs w:val="16"/>
                  </w:rPr>
                  <w:t>Calculations and solving problems</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AD1388">
                  <w:rPr>
                    <w:rFonts w:ascii="Arial Narrow" w:hAnsi="Arial Narrow" w:cs="Arial"/>
                    <w:b/>
                    <w:color w:val="E36C0A"/>
                    <w:sz w:val="16"/>
                    <w:szCs w:val="16"/>
                  </w:rPr>
                  <w:t>esson 8</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CC4059" w:rsidRDefault="007E22AD">
                <w:pPr>
                  <w:rPr>
                    <w:rFonts w:ascii="Arial Narrow" w:hAnsi="Arial Narrow"/>
                    <w:b/>
                    <w:sz w:val="16"/>
                  </w:rPr>
                </w:pPr>
              </w:p>
            </w:txbxContent>
          </v:textbox>
        </v:shape>
      </w:pict>
    </w:r>
    <w:r w:rsidR="007E22AD"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7E22AD"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8C559B">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E22AD"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8C559B">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E22AD" w:rsidRDefault="007E22A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253594">
    <w:pPr>
      <w:pStyle w:val="Footer"/>
    </w:pPr>
    <w:r w:rsidRPr="00253594">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6.95pt;margin-top:-23.1pt;width:311.75pt;height:44.6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" filled="f" stroked="f" strokeweight=".5pt">
          <v:path arrowok="t"/>
          <v:textbox>
            <w:txbxContent>
              <w:p w:rsidR="007E22AD" w:rsidRDefault="00AD138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sidR="008F12F3">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Pr="00BC6384">
                  <w:rPr>
                    <w:rFonts w:ascii="Arial Narrow" w:hAnsi="Arial Narrow" w:cs="Arial"/>
                    <w:color w:val="E36C0A"/>
                    <w:sz w:val="16"/>
                    <w:szCs w:val="16"/>
                  </w:rPr>
                  <w:t>Calculations and solving problems</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8F12F3">
                  <w:rPr>
                    <w:rFonts w:ascii="Arial Narrow" w:hAnsi="Arial Narrow" w:cs="Arial"/>
                    <w:b/>
                    <w:color w:val="E36C0A"/>
                    <w:sz w:val="16"/>
                    <w:szCs w:val="16"/>
                  </w:rPr>
                  <w:t>esson 8</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9D0DFD" w:rsidRDefault="007E22AD"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6E2F" w:rsidRDefault="00B16E2F" w:rsidP="00CC4059">
      <w:pPr>
        <w:spacing w:after="0" w:line="240" w:lineRule="auto"/>
      </w:pPr>
      <w:r>
        <w:separator/>
      </w:r>
    </w:p>
  </w:footnote>
  <w:footnote w:type="continuationSeparator" w:id="0">
    <w:p w:rsidR="00B16E2F" w:rsidRDefault="00B16E2F"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253594">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7E22AD">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253594">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C51DE"/>
    <w:multiLevelType w:val="hybridMultilevel"/>
    <w:tmpl w:val="3E80278A"/>
    <w:lvl w:ilvl="0" w:tplc="0AC236DE">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1676927"/>
    <w:multiLevelType w:val="hybridMultilevel"/>
    <w:tmpl w:val="8DD46C58"/>
    <w:lvl w:ilvl="0" w:tplc="1C09000B">
      <w:start w:val="1"/>
      <w:numFmt w:val="bullet"/>
      <w:lvlText w:val=""/>
      <w:lvlJc w:val="left"/>
      <w:pPr>
        <w:ind w:left="1080" w:hanging="360"/>
      </w:pPr>
      <w:rPr>
        <w:rFonts w:ascii="Wingdings" w:hAnsi="Wingding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3">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03F0379"/>
    <w:multiLevelType w:val="hybridMultilevel"/>
    <w:tmpl w:val="036CB590"/>
    <w:lvl w:ilvl="0" w:tplc="849E2EBA">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9">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2554BD8"/>
    <w:multiLevelType w:val="hybridMultilevel"/>
    <w:tmpl w:val="BD9E0F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26A7D2D"/>
    <w:multiLevelType w:val="hybridMultilevel"/>
    <w:tmpl w:val="0D50359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3">
    <w:nsid w:val="2A040A62"/>
    <w:multiLevelType w:val="hybridMultilevel"/>
    <w:tmpl w:val="66D4639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1F36F1C"/>
    <w:multiLevelType w:val="hybridMultilevel"/>
    <w:tmpl w:val="CAA49E6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nsid w:val="3349424B"/>
    <w:multiLevelType w:val="hybridMultilevel"/>
    <w:tmpl w:val="D9DC4A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BBE2530"/>
    <w:multiLevelType w:val="hybridMultilevel"/>
    <w:tmpl w:val="BA968AB0"/>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8">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46B01009"/>
    <w:multiLevelType w:val="hybridMultilevel"/>
    <w:tmpl w:val="C6FC4A50"/>
    <w:lvl w:ilvl="0" w:tplc="E0188CDA">
      <w:start w:val="1"/>
      <w:numFmt w:val="decimal"/>
      <w:lvlText w:val="%1."/>
      <w:lvlJc w:val="left"/>
      <w:pPr>
        <w:ind w:left="1077" w:hanging="360"/>
      </w:pPr>
      <w:rPr>
        <w:rFonts w:hint="default"/>
        <w:b/>
        <w:color w:val="E36C0A"/>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21">
    <w:nsid w:val="47A265E9"/>
    <w:multiLevelType w:val="hybridMultilevel"/>
    <w:tmpl w:val="054470D0"/>
    <w:lvl w:ilvl="0" w:tplc="ACB2B5C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A555AE7"/>
    <w:multiLevelType w:val="hybridMultilevel"/>
    <w:tmpl w:val="869C930A"/>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E794CEB"/>
    <w:multiLevelType w:val="hybridMultilevel"/>
    <w:tmpl w:val="3FF4D9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F075275"/>
    <w:multiLevelType w:val="hybridMultilevel"/>
    <w:tmpl w:val="6A8044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5FB45833"/>
    <w:multiLevelType w:val="hybridMultilevel"/>
    <w:tmpl w:val="E8768A1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1">
    <w:nsid w:val="62C61A9C"/>
    <w:multiLevelType w:val="hybridMultilevel"/>
    <w:tmpl w:val="8F54FF7C"/>
    <w:lvl w:ilvl="0" w:tplc="2A069B3A">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2">
    <w:nsid w:val="6EE17A17"/>
    <w:multiLevelType w:val="hybridMultilevel"/>
    <w:tmpl w:val="50A2DD30"/>
    <w:lvl w:ilvl="0" w:tplc="1C090017">
      <w:start w:val="1"/>
      <w:numFmt w:val="lowerLetter"/>
      <w:lvlText w:val="%1)"/>
      <w:lvlJc w:val="left"/>
      <w:pPr>
        <w:ind w:left="1136" w:hanging="360"/>
      </w:pPr>
    </w:lvl>
    <w:lvl w:ilvl="1" w:tplc="1C090019" w:tentative="1">
      <w:start w:val="1"/>
      <w:numFmt w:val="lowerLetter"/>
      <w:lvlText w:val="%2."/>
      <w:lvlJc w:val="left"/>
      <w:pPr>
        <w:ind w:left="1856" w:hanging="360"/>
      </w:pPr>
    </w:lvl>
    <w:lvl w:ilvl="2" w:tplc="1C09001B" w:tentative="1">
      <w:start w:val="1"/>
      <w:numFmt w:val="lowerRoman"/>
      <w:lvlText w:val="%3."/>
      <w:lvlJc w:val="right"/>
      <w:pPr>
        <w:ind w:left="2576" w:hanging="180"/>
      </w:pPr>
    </w:lvl>
    <w:lvl w:ilvl="3" w:tplc="1C09000F" w:tentative="1">
      <w:start w:val="1"/>
      <w:numFmt w:val="decimal"/>
      <w:lvlText w:val="%4."/>
      <w:lvlJc w:val="left"/>
      <w:pPr>
        <w:ind w:left="3296" w:hanging="360"/>
      </w:pPr>
    </w:lvl>
    <w:lvl w:ilvl="4" w:tplc="1C090019" w:tentative="1">
      <w:start w:val="1"/>
      <w:numFmt w:val="lowerLetter"/>
      <w:lvlText w:val="%5."/>
      <w:lvlJc w:val="left"/>
      <w:pPr>
        <w:ind w:left="4016" w:hanging="360"/>
      </w:pPr>
    </w:lvl>
    <w:lvl w:ilvl="5" w:tplc="1C09001B" w:tentative="1">
      <w:start w:val="1"/>
      <w:numFmt w:val="lowerRoman"/>
      <w:lvlText w:val="%6."/>
      <w:lvlJc w:val="right"/>
      <w:pPr>
        <w:ind w:left="4736" w:hanging="180"/>
      </w:pPr>
    </w:lvl>
    <w:lvl w:ilvl="6" w:tplc="1C09000F" w:tentative="1">
      <w:start w:val="1"/>
      <w:numFmt w:val="decimal"/>
      <w:lvlText w:val="%7."/>
      <w:lvlJc w:val="left"/>
      <w:pPr>
        <w:ind w:left="5456" w:hanging="360"/>
      </w:pPr>
    </w:lvl>
    <w:lvl w:ilvl="7" w:tplc="1C090019" w:tentative="1">
      <w:start w:val="1"/>
      <w:numFmt w:val="lowerLetter"/>
      <w:lvlText w:val="%8."/>
      <w:lvlJc w:val="left"/>
      <w:pPr>
        <w:ind w:left="6176" w:hanging="360"/>
      </w:pPr>
    </w:lvl>
    <w:lvl w:ilvl="8" w:tplc="1C09001B" w:tentative="1">
      <w:start w:val="1"/>
      <w:numFmt w:val="lowerRoman"/>
      <w:lvlText w:val="%9."/>
      <w:lvlJc w:val="right"/>
      <w:pPr>
        <w:ind w:left="6896" w:hanging="180"/>
      </w:pPr>
    </w:lvl>
  </w:abstractNum>
  <w:abstractNum w:abstractNumId="33">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5">
    <w:nsid w:val="75F21553"/>
    <w:multiLevelType w:val="hybridMultilevel"/>
    <w:tmpl w:val="970E58D0"/>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7D557DBD"/>
    <w:multiLevelType w:val="hybridMultilevel"/>
    <w:tmpl w:val="0D98E9EA"/>
    <w:lvl w:ilvl="0" w:tplc="5C882580">
      <w:start w:val="1"/>
      <w:numFmt w:val="lowerLetter"/>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num w:numId="1">
    <w:abstractNumId w:val="22"/>
  </w:num>
  <w:num w:numId="2">
    <w:abstractNumId w:val="36"/>
  </w:num>
  <w:num w:numId="3">
    <w:abstractNumId w:val="13"/>
  </w:num>
  <w:num w:numId="4">
    <w:abstractNumId w:val="16"/>
  </w:num>
  <w:num w:numId="5">
    <w:abstractNumId w:val="11"/>
  </w:num>
  <w:num w:numId="6">
    <w:abstractNumId w:val="8"/>
  </w:num>
  <w:num w:numId="7">
    <w:abstractNumId w:val="24"/>
  </w:num>
  <w:num w:numId="8">
    <w:abstractNumId w:val="33"/>
  </w:num>
  <w:num w:numId="9">
    <w:abstractNumId w:val="12"/>
  </w:num>
  <w:num w:numId="10">
    <w:abstractNumId w:val="25"/>
  </w:num>
  <w:num w:numId="11">
    <w:abstractNumId w:val="19"/>
  </w:num>
  <w:num w:numId="12">
    <w:abstractNumId w:val="28"/>
  </w:num>
  <w:num w:numId="13">
    <w:abstractNumId w:val="4"/>
  </w:num>
  <w:num w:numId="14">
    <w:abstractNumId w:val="2"/>
  </w:num>
  <w:num w:numId="15">
    <w:abstractNumId w:val="0"/>
  </w:num>
  <w:num w:numId="16">
    <w:abstractNumId w:val="27"/>
  </w:num>
  <w:num w:numId="17">
    <w:abstractNumId w:val="26"/>
  </w:num>
  <w:num w:numId="18">
    <w:abstractNumId w:val="10"/>
  </w:num>
  <w:num w:numId="19">
    <w:abstractNumId w:val="30"/>
  </w:num>
  <w:num w:numId="20">
    <w:abstractNumId w:val="21"/>
  </w:num>
  <w:num w:numId="21">
    <w:abstractNumId w:val="34"/>
  </w:num>
  <w:num w:numId="22">
    <w:abstractNumId w:val="31"/>
  </w:num>
  <w:num w:numId="23">
    <w:abstractNumId w:val="18"/>
  </w:num>
  <w:num w:numId="24">
    <w:abstractNumId w:val="9"/>
  </w:num>
  <w:num w:numId="25">
    <w:abstractNumId w:val="3"/>
  </w:num>
  <w:num w:numId="26">
    <w:abstractNumId w:val="15"/>
  </w:num>
  <w:num w:numId="27">
    <w:abstractNumId w:val="23"/>
  </w:num>
  <w:num w:numId="28">
    <w:abstractNumId w:val="7"/>
  </w:num>
  <w:num w:numId="29">
    <w:abstractNumId w:val="37"/>
  </w:num>
  <w:num w:numId="30">
    <w:abstractNumId w:val="6"/>
  </w:num>
  <w:num w:numId="31">
    <w:abstractNumId w:val="5"/>
  </w:num>
  <w:num w:numId="32">
    <w:abstractNumId w:val="14"/>
  </w:num>
  <w:num w:numId="33">
    <w:abstractNumId w:val="1"/>
  </w:num>
  <w:num w:numId="34">
    <w:abstractNumId w:val="29"/>
  </w:num>
  <w:num w:numId="35">
    <w:abstractNumId w:val="17"/>
  </w:num>
  <w:num w:numId="36">
    <w:abstractNumId w:val="32"/>
  </w:num>
  <w:num w:numId="37">
    <w:abstractNumId w:val="35"/>
  </w:num>
  <w:num w:numId="38">
    <w:abstractNumId w:val="20"/>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1506"/>
    <o:shapelayout v:ext="edit">
      <o:idmap v:ext="edit" data="4"/>
    </o:shapelayout>
  </w:hdrShapeDefaults>
  <w:footnotePr>
    <w:footnote w:id="-1"/>
    <w:footnote w:id="0"/>
  </w:footnotePr>
  <w:endnotePr>
    <w:endnote w:id="-1"/>
    <w:endnote w:id="0"/>
  </w:endnotePr>
  <w:compat/>
  <w:rsids>
    <w:rsidRoot w:val="00CC4059"/>
    <w:rsid w:val="000043BE"/>
    <w:rsid w:val="00006E6F"/>
    <w:rsid w:val="00007EF7"/>
    <w:rsid w:val="00010E02"/>
    <w:rsid w:val="00011724"/>
    <w:rsid w:val="00014919"/>
    <w:rsid w:val="00015856"/>
    <w:rsid w:val="00021038"/>
    <w:rsid w:val="00023D18"/>
    <w:rsid w:val="0002411B"/>
    <w:rsid w:val="00025E20"/>
    <w:rsid w:val="00027F1B"/>
    <w:rsid w:val="000314D6"/>
    <w:rsid w:val="00034F3E"/>
    <w:rsid w:val="00035B76"/>
    <w:rsid w:val="00037284"/>
    <w:rsid w:val="000407CC"/>
    <w:rsid w:val="00041042"/>
    <w:rsid w:val="000463A2"/>
    <w:rsid w:val="00050972"/>
    <w:rsid w:val="00051C1F"/>
    <w:rsid w:val="0005251F"/>
    <w:rsid w:val="00054F2A"/>
    <w:rsid w:val="00056D65"/>
    <w:rsid w:val="00057CE8"/>
    <w:rsid w:val="00061E7B"/>
    <w:rsid w:val="000633DC"/>
    <w:rsid w:val="000637CF"/>
    <w:rsid w:val="0006703E"/>
    <w:rsid w:val="00071A63"/>
    <w:rsid w:val="00071C88"/>
    <w:rsid w:val="00074D62"/>
    <w:rsid w:val="00082811"/>
    <w:rsid w:val="00087073"/>
    <w:rsid w:val="00093836"/>
    <w:rsid w:val="0009606C"/>
    <w:rsid w:val="0009688C"/>
    <w:rsid w:val="000A0190"/>
    <w:rsid w:val="000A40D7"/>
    <w:rsid w:val="000A7430"/>
    <w:rsid w:val="000A78F6"/>
    <w:rsid w:val="000A7D62"/>
    <w:rsid w:val="000B4492"/>
    <w:rsid w:val="000B4C1F"/>
    <w:rsid w:val="000C1904"/>
    <w:rsid w:val="000C1BD2"/>
    <w:rsid w:val="000C1EAC"/>
    <w:rsid w:val="000C556D"/>
    <w:rsid w:val="000C5581"/>
    <w:rsid w:val="000C57DA"/>
    <w:rsid w:val="000D0283"/>
    <w:rsid w:val="000D292B"/>
    <w:rsid w:val="000D2DFA"/>
    <w:rsid w:val="000D54FF"/>
    <w:rsid w:val="000D636D"/>
    <w:rsid w:val="000D66E0"/>
    <w:rsid w:val="000E43E5"/>
    <w:rsid w:val="000E7350"/>
    <w:rsid w:val="000E755A"/>
    <w:rsid w:val="000F0260"/>
    <w:rsid w:val="000F3E9A"/>
    <w:rsid w:val="000F4959"/>
    <w:rsid w:val="00100E64"/>
    <w:rsid w:val="0010623D"/>
    <w:rsid w:val="00106FBA"/>
    <w:rsid w:val="00116596"/>
    <w:rsid w:val="001279FE"/>
    <w:rsid w:val="00131ECE"/>
    <w:rsid w:val="00134626"/>
    <w:rsid w:val="00134E9B"/>
    <w:rsid w:val="00137278"/>
    <w:rsid w:val="0013748B"/>
    <w:rsid w:val="0014138B"/>
    <w:rsid w:val="00143FC6"/>
    <w:rsid w:val="00145BC6"/>
    <w:rsid w:val="00150637"/>
    <w:rsid w:val="0015280E"/>
    <w:rsid w:val="00152923"/>
    <w:rsid w:val="00152AFA"/>
    <w:rsid w:val="00153B89"/>
    <w:rsid w:val="00157A86"/>
    <w:rsid w:val="00160ED0"/>
    <w:rsid w:val="00161848"/>
    <w:rsid w:val="001639AC"/>
    <w:rsid w:val="00163FF7"/>
    <w:rsid w:val="001761C3"/>
    <w:rsid w:val="00185B70"/>
    <w:rsid w:val="00185EB2"/>
    <w:rsid w:val="00190FA5"/>
    <w:rsid w:val="001915D7"/>
    <w:rsid w:val="00191A3B"/>
    <w:rsid w:val="00193D07"/>
    <w:rsid w:val="001968CE"/>
    <w:rsid w:val="00197003"/>
    <w:rsid w:val="001A028D"/>
    <w:rsid w:val="001A203F"/>
    <w:rsid w:val="001A20CD"/>
    <w:rsid w:val="001A4583"/>
    <w:rsid w:val="001A4ABE"/>
    <w:rsid w:val="001B012F"/>
    <w:rsid w:val="001B56B1"/>
    <w:rsid w:val="001B6C51"/>
    <w:rsid w:val="001B70A6"/>
    <w:rsid w:val="001C0A3D"/>
    <w:rsid w:val="001C1040"/>
    <w:rsid w:val="001C245C"/>
    <w:rsid w:val="001C2F18"/>
    <w:rsid w:val="001C48C8"/>
    <w:rsid w:val="001C641A"/>
    <w:rsid w:val="001C7060"/>
    <w:rsid w:val="001D561B"/>
    <w:rsid w:val="001D7790"/>
    <w:rsid w:val="001E2323"/>
    <w:rsid w:val="001E28EE"/>
    <w:rsid w:val="001E2EF8"/>
    <w:rsid w:val="001E3439"/>
    <w:rsid w:val="001E3B96"/>
    <w:rsid w:val="001E4273"/>
    <w:rsid w:val="001F3412"/>
    <w:rsid w:val="001F4DB4"/>
    <w:rsid w:val="001F5A21"/>
    <w:rsid w:val="001F701D"/>
    <w:rsid w:val="00204B55"/>
    <w:rsid w:val="00212DAB"/>
    <w:rsid w:val="00217217"/>
    <w:rsid w:val="00221813"/>
    <w:rsid w:val="00225B21"/>
    <w:rsid w:val="002324CE"/>
    <w:rsid w:val="00234FB5"/>
    <w:rsid w:val="002413CB"/>
    <w:rsid w:val="00244862"/>
    <w:rsid w:val="00245385"/>
    <w:rsid w:val="0025150B"/>
    <w:rsid w:val="00253594"/>
    <w:rsid w:val="00253824"/>
    <w:rsid w:val="002675A4"/>
    <w:rsid w:val="00270AAE"/>
    <w:rsid w:val="0027232E"/>
    <w:rsid w:val="00273C2C"/>
    <w:rsid w:val="002758B9"/>
    <w:rsid w:val="00281EC9"/>
    <w:rsid w:val="0028656F"/>
    <w:rsid w:val="0028681A"/>
    <w:rsid w:val="002878D1"/>
    <w:rsid w:val="00287DAF"/>
    <w:rsid w:val="002901C9"/>
    <w:rsid w:val="00291A3D"/>
    <w:rsid w:val="00294749"/>
    <w:rsid w:val="00296A81"/>
    <w:rsid w:val="002A3DE3"/>
    <w:rsid w:val="002A4B35"/>
    <w:rsid w:val="002A5B1E"/>
    <w:rsid w:val="002A763B"/>
    <w:rsid w:val="002B2692"/>
    <w:rsid w:val="002B4A32"/>
    <w:rsid w:val="002B59E7"/>
    <w:rsid w:val="002C3C90"/>
    <w:rsid w:val="002C410E"/>
    <w:rsid w:val="002C757A"/>
    <w:rsid w:val="002D2A70"/>
    <w:rsid w:val="002E2AF5"/>
    <w:rsid w:val="002E3953"/>
    <w:rsid w:val="002E39EB"/>
    <w:rsid w:val="002E3B5F"/>
    <w:rsid w:val="002F1398"/>
    <w:rsid w:val="002F38DF"/>
    <w:rsid w:val="002F4F23"/>
    <w:rsid w:val="002F6B73"/>
    <w:rsid w:val="002F73B9"/>
    <w:rsid w:val="00307C56"/>
    <w:rsid w:val="00312462"/>
    <w:rsid w:val="00316FF7"/>
    <w:rsid w:val="00317EDC"/>
    <w:rsid w:val="00325DE1"/>
    <w:rsid w:val="0032613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44E2"/>
    <w:rsid w:val="0035525D"/>
    <w:rsid w:val="00355654"/>
    <w:rsid w:val="0035579B"/>
    <w:rsid w:val="003579E4"/>
    <w:rsid w:val="00357C77"/>
    <w:rsid w:val="003602F8"/>
    <w:rsid w:val="00360E97"/>
    <w:rsid w:val="00365D1A"/>
    <w:rsid w:val="003704C4"/>
    <w:rsid w:val="003719B0"/>
    <w:rsid w:val="00374A81"/>
    <w:rsid w:val="00374B49"/>
    <w:rsid w:val="003869DC"/>
    <w:rsid w:val="00391136"/>
    <w:rsid w:val="0039348C"/>
    <w:rsid w:val="003A1211"/>
    <w:rsid w:val="003A2B80"/>
    <w:rsid w:val="003A4441"/>
    <w:rsid w:val="003A7041"/>
    <w:rsid w:val="003B1DBC"/>
    <w:rsid w:val="003B2AAF"/>
    <w:rsid w:val="003B2E2D"/>
    <w:rsid w:val="003B360B"/>
    <w:rsid w:val="003C2525"/>
    <w:rsid w:val="003C32B3"/>
    <w:rsid w:val="003C6C14"/>
    <w:rsid w:val="003D2CBF"/>
    <w:rsid w:val="003D3E63"/>
    <w:rsid w:val="003D482C"/>
    <w:rsid w:val="003E1435"/>
    <w:rsid w:val="003E19CA"/>
    <w:rsid w:val="003E1B60"/>
    <w:rsid w:val="003E29FD"/>
    <w:rsid w:val="003E7BA9"/>
    <w:rsid w:val="003F2A9D"/>
    <w:rsid w:val="003F4884"/>
    <w:rsid w:val="003F6327"/>
    <w:rsid w:val="003F7341"/>
    <w:rsid w:val="003F7B6E"/>
    <w:rsid w:val="00405703"/>
    <w:rsid w:val="00405B2B"/>
    <w:rsid w:val="00407205"/>
    <w:rsid w:val="0041278B"/>
    <w:rsid w:val="00417905"/>
    <w:rsid w:val="00421104"/>
    <w:rsid w:val="0042432A"/>
    <w:rsid w:val="0042696A"/>
    <w:rsid w:val="00427004"/>
    <w:rsid w:val="004300DA"/>
    <w:rsid w:val="00430285"/>
    <w:rsid w:val="00430A07"/>
    <w:rsid w:val="00432E81"/>
    <w:rsid w:val="00433BBC"/>
    <w:rsid w:val="00434A54"/>
    <w:rsid w:val="0044189C"/>
    <w:rsid w:val="00443C7A"/>
    <w:rsid w:val="004448F9"/>
    <w:rsid w:val="0044695C"/>
    <w:rsid w:val="00457D99"/>
    <w:rsid w:val="00461CFE"/>
    <w:rsid w:val="004705C3"/>
    <w:rsid w:val="00472D91"/>
    <w:rsid w:val="00473371"/>
    <w:rsid w:val="0047533C"/>
    <w:rsid w:val="00475872"/>
    <w:rsid w:val="004774EE"/>
    <w:rsid w:val="00480A87"/>
    <w:rsid w:val="004957B6"/>
    <w:rsid w:val="00496F57"/>
    <w:rsid w:val="004A115F"/>
    <w:rsid w:val="004A223D"/>
    <w:rsid w:val="004A43D3"/>
    <w:rsid w:val="004A4AEE"/>
    <w:rsid w:val="004A4B59"/>
    <w:rsid w:val="004A7B68"/>
    <w:rsid w:val="004B1958"/>
    <w:rsid w:val="004B22D9"/>
    <w:rsid w:val="004B7311"/>
    <w:rsid w:val="004C1F80"/>
    <w:rsid w:val="004C506D"/>
    <w:rsid w:val="004C71D1"/>
    <w:rsid w:val="004C7EA0"/>
    <w:rsid w:val="004D2859"/>
    <w:rsid w:val="004E4FC4"/>
    <w:rsid w:val="004E5D19"/>
    <w:rsid w:val="004E6DD4"/>
    <w:rsid w:val="004E759D"/>
    <w:rsid w:val="004F79DE"/>
    <w:rsid w:val="00501A7C"/>
    <w:rsid w:val="00504479"/>
    <w:rsid w:val="00504AF7"/>
    <w:rsid w:val="005136B1"/>
    <w:rsid w:val="00516809"/>
    <w:rsid w:val="00520AB9"/>
    <w:rsid w:val="0052111D"/>
    <w:rsid w:val="00523A59"/>
    <w:rsid w:val="005268EE"/>
    <w:rsid w:val="00531552"/>
    <w:rsid w:val="00534CDD"/>
    <w:rsid w:val="0054078C"/>
    <w:rsid w:val="00541D73"/>
    <w:rsid w:val="00541FF4"/>
    <w:rsid w:val="00545169"/>
    <w:rsid w:val="00551A01"/>
    <w:rsid w:val="005566BC"/>
    <w:rsid w:val="005569FD"/>
    <w:rsid w:val="00563873"/>
    <w:rsid w:val="0056665B"/>
    <w:rsid w:val="0056745D"/>
    <w:rsid w:val="00567E71"/>
    <w:rsid w:val="00571E9B"/>
    <w:rsid w:val="00572E96"/>
    <w:rsid w:val="00581C3C"/>
    <w:rsid w:val="00583B6C"/>
    <w:rsid w:val="0058621E"/>
    <w:rsid w:val="005905CC"/>
    <w:rsid w:val="00596C10"/>
    <w:rsid w:val="005975F4"/>
    <w:rsid w:val="005A128B"/>
    <w:rsid w:val="005A281C"/>
    <w:rsid w:val="005A7612"/>
    <w:rsid w:val="005B27FD"/>
    <w:rsid w:val="005B30C4"/>
    <w:rsid w:val="005B3B04"/>
    <w:rsid w:val="005C0FAD"/>
    <w:rsid w:val="005D14E5"/>
    <w:rsid w:val="005D1893"/>
    <w:rsid w:val="005E311F"/>
    <w:rsid w:val="005F4BA6"/>
    <w:rsid w:val="005F590F"/>
    <w:rsid w:val="005F7EFF"/>
    <w:rsid w:val="00600DA7"/>
    <w:rsid w:val="00604623"/>
    <w:rsid w:val="00604C30"/>
    <w:rsid w:val="006232B6"/>
    <w:rsid w:val="00627A33"/>
    <w:rsid w:val="00632353"/>
    <w:rsid w:val="00633188"/>
    <w:rsid w:val="00635C3C"/>
    <w:rsid w:val="00640384"/>
    <w:rsid w:val="00641B99"/>
    <w:rsid w:val="0064585B"/>
    <w:rsid w:val="006506D5"/>
    <w:rsid w:val="00651746"/>
    <w:rsid w:val="00651824"/>
    <w:rsid w:val="00652011"/>
    <w:rsid w:val="0065379E"/>
    <w:rsid w:val="00653D81"/>
    <w:rsid w:val="00654C60"/>
    <w:rsid w:val="00660AB4"/>
    <w:rsid w:val="006622EE"/>
    <w:rsid w:val="00665798"/>
    <w:rsid w:val="0066770A"/>
    <w:rsid w:val="006679E3"/>
    <w:rsid w:val="0067061E"/>
    <w:rsid w:val="00670C9A"/>
    <w:rsid w:val="006731DC"/>
    <w:rsid w:val="0067459A"/>
    <w:rsid w:val="00675FE5"/>
    <w:rsid w:val="00676089"/>
    <w:rsid w:val="00676759"/>
    <w:rsid w:val="00677045"/>
    <w:rsid w:val="00677969"/>
    <w:rsid w:val="00677FF6"/>
    <w:rsid w:val="00682B68"/>
    <w:rsid w:val="00685837"/>
    <w:rsid w:val="006955E8"/>
    <w:rsid w:val="00697AE0"/>
    <w:rsid w:val="00697CFB"/>
    <w:rsid w:val="006A1FFE"/>
    <w:rsid w:val="006A2A4E"/>
    <w:rsid w:val="006A3286"/>
    <w:rsid w:val="006A3543"/>
    <w:rsid w:val="006A3845"/>
    <w:rsid w:val="006A3AB2"/>
    <w:rsid w:val="006A3E51"/>
    <w:rsid w:val="006A4DF8"/>
    <w:rsid w:val="006A5B37"/>
    <w:rsid w:val="006A69A6"/>
    <w:rsid w:val="006B1A9D"/>
    <w:rsid w:val="006B329F"/>
    <w:rsid w:val="006B3312"/>
    <w:rsid w:val="006B351E"/>
    <w:rsid w:val="006C0CF3"/>
    <w:rsid w:val="006D2CD5"/>
    <w:rsid w:val="006D5C6D"/>
    <w:rsid w:val="006D71EA"/>
    <w:rsid w:val="006E04B4"/>
    <w:rsid w:val="006E3778"/>
    <w:rsid w:val="006E4216"/>
    <w:rsid w:val="006E4730"/>
    <w:rsid w:val="006E7BAC"/>
    <w:rsid w:val="006F0211"/>
    <w:rsid w:val="006F0C54"/>
    <w:rsid w:val="006F1F3E"/>
    <w:rsid w:val="006F5055"/>
    <w:rsid w:val="00701ACE"/>
    <w:rsid w:val="0070407B"/>
    <w:rsid w:val="00704A97"/>
    <w:rsid w:val="00704F8C"/>
    <w:rsid w:val="0071678B"/>
    <w:rsid w:val="00721A84"/>
    <w:rsid w:val="00721F93"/>
    <w:rsid w:val="00722358"/>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67BE1"/>
    <w:rsid w:val="00770C5A"/>
    <w:rsid w:val="00774061"/>
    <w:rsid w:val="007740B3"/>
    <w:rsid w:val="00780FA0"/>
    <w:rsid w:val="00782A51"/>
    <w:rsid w:val="0078459E"/>
    <w:rsid w:val="00790158"/>
    <w:rsid w:val="00795647"/>
    <w:rsid w:val="007A178C"/>
    <w:rsid w:val="007A1D58"/>
    <w:rsid w:val="007A24B6"/>
    <w:rsid w:val="007A3361"/>
    <w:rsid w:val="007A341F"/>
    <w:rsid w:val="007B542A"/>
    <w:rsid w:val="007B6412"/>
    <w:rsid w:val="007C600F"/>
    <w:rsid w:val="007D182C"/>
    <w:rsid w:val="007D39CE"/>
    <w:rsid w:val="007E22AD"/>
    <w:rsid w:val="007E2A31"/>
    <w:rsid w:val="007E2C7B"/>
    <w:rsid w:val="007E6989"/>
    <w:rsid w:val="007F0634"/>
    <w:rsid w:val="007F6F77"/>
    <w:rsid w:val="007F7F07"/>
    <w:rsid w:val="008020F9"/>
    <w:rsid w:val="008070C5"/>
    <w:rsid w:val="00807613"/>
    <w:rsid w:val="0081050F"/>
    <w:rsid w:val="0081076B"/>
    <w:rsid w:val="00812D2A"/>
    <w:rsid w:val="00813E38"/>
    <w:rsid w:val="00814AB3"/>
    <w:rsid w:val="00814FCE"/>
    <w:rsid w:val="00817FD8"/>
    <w:rsid w:val="00822FEC"/>
    <w:rsid w:val="00825F90"/>
    <w:rsid w:val="00831F4E"/>
    <w:rsid w:val="00832A1E"/>
    <w:rsid w:val="00832D82"/>
    <w:rsid w:val="00836649"/>
    <w:rsid w:val="00841FE2"/>
    <w:rsid w:val="00844455"/>
    <w:rsid w:val="00847869"/>
    <w:rsid w:val="00852397"/>
    <w:rsid w:val="00853D13"/>
    <w:rsid w:val="00854268"/>
    <w:rsid w:val="008556C8"/>
    <w:rsid w:val="00857B2A"/>
    <w:rsid w:val="00860169"/>
    <w:rsid w:val="00865641"/>
    <w:rsid w:val="008661F1"/>
    <w:rsid w:val="00866471"/>
    <w:rsid w:val="008676C5"/>
    <w:rsid w:val="00871B08"/>
    <w:rsid w:val="00871BA3"/>
    <w:rsid w:val="0087230B"/>
    <w:rsid w:val="00873394"/>
    <w:rsid w:val="008738E2"/>
    <w:rsid w:val="0087445A"/>
    <w:rsid w:val="00875277"/>
    <w:rsid w:val="00875407"/>
    <w:rsid w:val="00877616"/>
    <w:rsid w:val="00883632"/>
    <w:rsid w:val="00890B8D"/>
    <w:rsid w:val="00891037"/>
    <w:rsid w:val="0089308D"/>
    <w:rsid w:val="00896FB0"/>
    <w:rsid w:val="008A0B20"/>
    <w:rsid w:val="008A1256"/>
    <w:rsid w:val="008A24E8"/>
    <w:rsid w:val="008A2544"/>
    <w:rsid w:val="008A3362"/>
    <w:rsid w:val="008A3ABE"/>
    <w:rsid w:val="008A624E"/>
    <w:rsid w:val="008B04E4"/>
    <w:rsid w:val="008B05A1"/>
    <w:rsid w:val="008B19E6"/>
    <w:rsid w:val="008B5509"/>
    <w:rsid w:val="008C01D4"/>
    <w:rsid w:val="008C25B1"/>
    <w:rsid w:val="008C559B"/>
    <w:rsid w:val="008D0A99"/>
    <w:rsid w:val="008D0B89"/>
    <w:rsid w:val="008D1D27"/>
    <w:rsid w:val="008D391B"/>
    <w:rsid w:val="008D71E1"/>
    <w:rsid w:val="008E4F6F"/>
    <w:rsid w:val="008E773B"/>
    <w:rsid w:val="008E79AD"/>
    <w:rsid w:val="008F0731"/>
    <w:rsid w:val="008F12F3"/>
    <w:rsid w:val="008F2708"/>
    <w:rsid w:val="008F3F4E"/>
    <w:rsid w:val="008F43C1"/>
    <w:rsid w:val="008F44F3"/>
    <w:rsid w:val="00901451"/>
    <w:rsid w:val="00901EDF"/>
    <w:rsid w:val="00903A2B"/>
    <w:rsid w:val="009060CE"/>
    <w:rsid w:val="00907034"/>
    <w:rsid w:val="009159D0"/>
    <w:rsid w:val="00917713"/>
    <w:rsid w:val="00917B28"/>
    <w:rsid w:val="00920CE7"/>
    <w:rsid w:val="00922BCB"/>
    <w:rsid w:val="00922D2F"/>
    <w:rsid w:val="009241E9"/>
    <w:rsid w:val="0092452C"/>
    <w:rsid w:val="009251D3"/>
    <w:rsid w:val="0092607F"/>
    <w:rsid w:val="009272E3"/>
    <w:rsid w:val="00930EB8"/>
    <w:rsid w:val="00935CD4"/>
    <w:rsid w:val="00935F85"/>
    <w:rsid w:val="009419C0"/>
    <w:rsid w:val="00946411"/>
    <w:rsid w:val="009505D0"/>
    <w:rsid w:val="00951E41"/>
    <w:rsid w:val="009612E8"/>
    <w:rsid w:val="00973D5B"/>
    <w:rsid w:val="00975202"/>
    <w:rsid w:val="00975E97"/>
    <w:rsid w:val="00980534"/>
    <w:rsid w:val="00981878"/>
    <w:rsid w:val="00981DA4"/>
    <w:rsid w:val="0098452E"/>
    <w:rsid w:val="009856A2"/>
    <w:rsid w:val="009860A8"/>
    <w:rsid w:val="00986343"/>
    <w:rsid w:val="00991B75"/>
    <w:rsid w:val="00992C11"/>
    <w:rsid w:val="009A4382"/>
    <w:rsid w:val="009B02CB"/>
    <w:rsid w:val="009B1FE7"/>
    <w:rsid w:val="009B76D6"/>
    <w:rsid w:val="009C2D6C"/>
    <w:rsid w:val="009C7EFF"/>
    <w:rsid w:val="009D0ADC"/>
    <w:rsid w:val="009D0DFD"/>
    <w:rsid w:val="009D60FE"/>
    <w:rsid w:val="009E1D21"/>
    <w:rsid w:val="009E287B"/>
    <w:rsid w:val="009F081D"/>
    <w:rsid w:val="009F17BA"/>
    <w:rsid w:val="009F5E52"/>
    <w:rsid w:val="009F64BC"/>
    <w:rsid w:val="009F76AE"/>
    <w:rsid w:val="00A0024A"/>
    <w:rsid w:val="00A02DA6"/>
    <w:rsid w:val="00A03F9F"/>
    <w:rsid w:val="00A04048"/>
    <w:rsid w:val="00A04289"/>
    <w:rsid w:val="00A0548A"/>
    <w:rsid w:val="00A06589"/>
    <w:rsid w:val="00A12E01"/>
    <w:rsid w:val="00A13838"/>
    <w:rsid w:val="00A14F22"/>
    <w:rsid w:val="00A2696C"/>
    <w:rsid w:val="00A26E97"/>
    <w:rsid w:val="00A272BC"/>
    <w:rsid w:val="00A27711"/>
    <w:rsid w:val="00A34E6D"/>
    <w:rsid w:val="00A353BC"/>
    <w:rsid w:val="00A41D65"/>
    <w:rsid w:val="00A43338"/>
    <w:rsid w:val="00A478D7"/>
    <w:rsid w:val="00A551E5"/>
    <w:rsid w:val="00A56951"/>
    <w:rsid w:val="00A62612"/>
    <w:rsid w:val="00A62AFA"/>
    <w:rsid w:val="00A63788"/>
    <w:rsid w:val="00A6563E"/>
    <w:rsid w:val="00A66B83"/>
    <w:rsid w:val="00A7062E"/>
    <w:rsid w:val="00A70DDB"/>
    <w:rsid w:val="00A71022"/>
    <w:rsid w:val="00A748C5"/>
    <w:rsid w:val="00A765C6"/>
    <w:rsid w:val="00A77BB0"/>
    <w:rsid w:val="00A955A4"/>
    <w:rsid w:val="00A95E1A"/>
    <w:rsid w:val="00AA001A"/>
    <w:rsid w:val="00AA1BCE"/>
    <w:rsid w:val="00AA59B8"/>
    <w:rsid w:val="00AB507D"/>
    <w:rsid w:val="00AB5159"/>
    <w:rsid w:val="00AC0AD3"/>
    <w:rsid w:val="00AC424F"/>
    <w:rsid w:val="00AC59C0"/>
    <w:rsid w:val="00AC61DD"/>
    <w:rsid w:val="00AD1388"/>
    <w:rsid w:val="00AD15C4"/>
    <w:rsid w:val="00AD69D5"/>
    <w:rsid w:val="00AE4534"/>
    <w:rsid w:val="00AE4854"/>
    <w:rsid w:val="00AE4856"/>
    <w:rsid w:val="00AE49FE"/>
    <w:rsid w:val="00AE4D1D"/>
    <w:rsid w:val="00AE5C37"/>
    <w:rsid w:val="00AE7185"/>
    <w:rsid w:val="00AF6316"/>
    <w:rsid w:val="00B00974"/>
    <w:rsid w:val="00B04A52"/>
    <w:rsid w:val="00B06853"/>
    <w:rsid w:val="00B06F4F"/>
    <w:rsid w:val="00B10182"/>
    <w:rsid w:val="00B10BFC"/>
    <w:rsid w:val="00B11BE2"/>
    <w:rsid w:val="00B16E2F"/>
    <w:rsid w:val="00B27E1A"/>
    <w:rsid w:val="00B30D83"/>
    <w:rsid w:val="00B33C3A"/>
    <w:rsid w:val="00B36DD9"/>
    <w:rsid w:val="00B37365"/>
    <w:rsid w:val="00B404B1"/>
    <w:rsid w:val="00B43042"/>
    <w:rsid w:val="00B45345"/>
    <w:rsid w:val="00B60DF9"/>
    <w:rsid w:val="00B61878"/>
    <w:rsid w:val="00B62857"/>
    <w:rsid w:val="00B634DE"/>
    <w:rsid w:val="00B721A2"/>
    <w:rsid w:val="00B91496"/>
    <w:rsid w:val="00B91DDA"/>
    <w:rsid w:val="00B92E60"/>
    <w:rsid w:val="00B92E72"/>
    <w:rsid w:val="00B92F20"/>
    <w:rsid w:val="00B9474A"/>
    <w:rsid w:val="00B965CC"/>
    <w:rsid w:val="00B9686F"/>
    <w:rsid w:val="00BA303F"/>
    <w:rsid w:val="00BA56E2"/>
    <w:rsid w:val="00BB2304"/>
    <w:rsid w:val="00BB2DA7"/>
    <w:rsid w:val="00BB5894"/>
    <w:rsid w:val="00BC08AD"/>
    <w:rsid w:val="00BC5E75"/>
    <w:rsid w:val="00BC6384"/>
    <w:rsid w:val="00BD0A4B"/>
    <w:rsid w:val="00BD5013"/>
    <w:rsid w:val="00BD6295"/>
    <w:rsid w:val="00BE08ED"/>
    <w:rsid w:val="00BE50F9"/>
    <w:rsid w:val="00BF2470"/>
    <w:rsid w:val="00BF68E5"/>
    <w:rsid w:val="00C01FC9"/>
    <w:rsid w:val="00C02F73"/>
    <w:rsid w:val="00C05161"/>
    <w:rsid w:val="00C059BD"/>
    <w:rsid w:val="00C068F8"/>
    <w:rsid w:val="00C10481"/>
    <w:rsid w:val="00C10895"/>
    <w:rsid w:val="00C108C7"/>
    <w:rsid w:val="00C16879"/>
    <w:rsid w:val="00C201B1"/>
    <w:rsid w:val="00C2184B"/>
    <w:rsid w:val="00C22C5E"/>
    <w:rsid w:val="00C23E27"/>
    <w:rsid w:val="00C25956"/>
    <w:rsid w:val="00C25B33"/>
    <w:rsid w:val="00C335C8"/>
    <w:rsid w:val="00C3490C"/>
    <w:rsid w:val="00C37279"/>
    <w:rsid w:val="00C40BA0"/>
    <w:rsid w:val="00C426C7"/>
    <w:rsid w:val="00C4293D"/>
    <w:rsid w:val="00C42FC4"/>
    <w:rsid w:val="00C44A3E"/>
    <w:rsid w:val="00C45882"/>
    <w:rsid w:val="00C5088E"/>
    <w:rsid w:val="00C5167F"/>
    <w:rsid w:val="00C60556"/>
    <w:rsid w:val="00C616DF"/>
    <w:rsid w:val="00C622C6"/>
    <w:rsid w:val="00C64F0F"/>
    <w:rsid w:val="00C70395"/>
    <w:rsid w:val="00C73239"/>
    <w:rsid w:val="00C80424"/>
    <w:rsid w:val="00C81CB4"/>
    <w:rsid w:val="00C86CAC"/>
    <w:rsid w:val="00C91426"/>
    <w:rsid w:val="00C92D35"/>
    <w:rsid w:val="00C964ED"/>
    <w:rsid w:val="00CA6FAD"/>
    <w:rsid w:val="00CA76A8"/>
    <w:rsid w:val="00CB1BE6"/>
    <w:rsid w:val="00CB2C03"/>
    <w:rsid w:val="00CB2E2C"/>
    <w:rsid w:val="00CB2EC4"/>
    <w:rsid w:val="00CB4A72"/>
    <w:rsid w:val="00CC239F"/>
    <w:rsid w:val="00CC24FE"/>
    <w:rsid w:val="00CC314F"/>
    <w:rsid w:val="00CC4059"/>
    <w:rsid w:val="00CC4D53"/>
    <w:rsid w:val="00CC50D1"/>
    <w:rsid w:val="00CD2B39"/>
    <w:rsid w:val="00CD3E9A"/>
    <w:rsid w:val="00CE1ABA"/>
    <w:rsid w:val="00CE2DF0"/>
    <w:rsid w:val="00CE434D"/>
    <w:rsid w:val="00CE4D83"/>
    <w:rsid w:val="00CE700A"/>
    <w:rsid w:val="00CF0478"/>
    <w:rsid w:val="00CF2312"/>
    <w:rsid w:val="00CF69FE"/>
    <w:rsid w:val="00D02523"/>
    <w:rsid w:val="00D04AE9"/>
    <w:rsid w:val="00D04F98"/>
    <w:rsid w:val="00D05AF9"/>
    <w:rsid w:val="00D128F9"/>
    <w:rsid w:val="00D13153"/>
    <w:rsid w:val="00D14B64"/>
    <w:rsid w:val="00D207ED"/>
    <w:rsid w:val="00D22048"/>
    <w:rsid w:val="00D24D56"/>
    <w:rsid w:val="00D27B02"/>
    <w:rsid w:val="00D448AA"/>
    <w:rsid w:val="00D4493C"/>
    <w:rsid w:val="00D46A94"/>
    <w:rsid w:val="00D519F7"/>
    <w:rsid w:val="00D52F28"/>
    <w:rsid w:val="00D53DA2"/>
    <w:rsid w:val="00D541F2"/>
    <w:rsid w:val="00D545CA"/>
    <w:rsid w:val="00D55F00"/>
    <w:rsid w:val="00D56705"/>
    <w:rsid w:val="00D620A3"/>
    <w:rsid w:val="00D65014"/>
    <w:rsid w:val="00D6645E"/>
    <w:rsid w:val="00D67882"/>
    <w:rsid w:val="00D73E14"/>
    <w:rsid w:val="00D74B12"/>
    <w:rsid w:val="00D8093F"/>
    <w:rsid w:val="00D86F2E"/>
    <w:rsid w:val="00D912C2"/>
    <w:rsid w:val="00D92451"/>
    <w:rsid w:val="00D93A1C"/>
    <w:rsid w:val="00D96A67"/>
    <w:rsid w:val="00DA0281"/>
    <w:rsid w:val="00DA5716"/>
    <w:rsid w:val="00DA6D3D"/>
    <w:rsid w:val="00DB1A23"/>
    <w:rsid w:val="00DB28F1"/>
    <w:rsid w:val="00DB3031"/>
    <w:rsid w:val="00DB3A3F"/>
    <w:rsid w:val="00DB498F"/>
    <w:rsid w:val="00DB6FD5"/>
    <w:rsid w:val="00DB7EBF"/>
    <w:rsid w:val="00DC35F0"/>
    <w:rsid w:val="00DD1625"/>
    <w:rsid w:val="00DD4111"/>
    <w:rsid w:val="00DD4D2A"/>
    <w:rsid w:val="00DD4D83"/>
    <w:rsid w:val="00DD4DDD"/>
    <w:rsid w:val="00DD66E3"/>
    <w:rsid w:val="00DE1E0D"/>
    <w:rsid w:val="00DE789F"/>
    <w:rsid w:val="00DF5944"/>
    <w:rsid w:val="00DF60FB"/>
    <w:rsid w:val="00DF6403"/>
    <w:rsid w:val="00DF74AC"/>
    <w:rsid w:val="00E01663"/>
    <w:rsid w:val="00E0172B"/>
    <w:rsid w:val="00E06C54"/>
    <w:rsid w:val="00E1066A"/>
    <w:rsid w:val="00E10B8F"/>
    <w:rsid w:val="00E11915"/>
    <w:rsid w:val="00E14BF2"/>
    <w:rsid w:val="00E1794D"/>
    <w:rsid w:val="00E23F84"/>
    <w:rsid w:val="00E25FEE"/>
    <w:rsid w:val="00E26E2C"/>
    <w:rsid w:val="00E30047"/>
    <w:rsid w:val="00E354D0"/>
    <w:rsid w:val="00E40AD8"/>
    <w:rsid w:val="00E418B5"/>
    <w:rsid w:val="00E439FC"/>
    <w:rsid w:val="00E44518"/>
    <w:rsid w:val="00E61799"/>
    <w:rsid w:val="00E61CAD"/>
    <w:rsid w:val="00E62B20"/>
    <w:rsid w:val="00E63A8A"/>
    <w:rsid w:val="00E64C1F"/>
    <w:rsid w:val="00E71353"/>
    <w:rsid w:val="00E72984"/>
    <w:rsid w:val="00E75FEF"/>
    <w:rsid w:val="00E76211"/>
    <w:rsid w:val="00E7631C"/>
    <w:rsid w:val="00E8078D"/>
    <w:rsid w:val="00E8237D"/>
    <w:rsid w:val="00E83EDB"/>
    <w:rsid w:val="00E85808"/>
    <w:rsid w:val="00EA0608"/>
    <w:rsid w:val="00EA09F1"/>
    <w:rsid w:val="00EA3245"/>
    <w:rsid w:val="00EA3B65"/>
    <w:rsid w:val="00EA61AF"/>
    <w:rsid w:val="00EA65C1"/>
    <w:rsid w:val="00EA693F"/>
    <w:rsid w:val="00EA7762"/>
    <w:rsid w:val="00EB0FC8"/>
    <w:rsid w:val="00EB3644"/>
    <w:rsid w:val="00EB3706"/>
    <w:rsid w:val="00EB47F8"/>
    <w:rsid w:val="00EC2D40"/>
    <w:rsid w:val="00EC4B7A"/>
    <w:rsid w:val="00EC4E19"/>
    <w:rsid w:val="00ED143C"/>
    <w:rsid w:val="00ED1CF8"/>
    <w:rsid w:val="00ED5E24"/>
    <w:rsid w:val="00ED689A"/>
    <w:rsid w:val="00ED7320"/>
    <w:rsid w:val="00EE0292"/>
    <w:rsid w:val="00EE249D"/>
    <w:rsid w:val="00EE47A3"/>
    <w:rsid w:val="00EF7005"/>
    <w:rsid w:val="00F0118B"/>
    <w:rsid w:val="00F075CB"/>
    <w:rsid w:val="00F10E69"/>
    <w:rsid w:val="00F13E86"/>
    <w:rsid w:val="00F15836"/>
    <w:rsid w:val="00F17104"/>
    <w:rsid w:val="00F17ABD"/>
    <w:rsid w:val="00F22658"/>
    <w:rsid w:val="00F22912"/>
    <w:rsid w:val="00F2464A"/>
    <w:rsid w:val="00F3135F"/>
    <w:rsid w:val="00F3292C"/>
    <w:rsid w:val="00F3327E"/>
    <w:rsid w:val="00F3509F"/>
    <w:rsid w:val="00F3655D"/>
    <w:rsid w:val="00F4322B"/>
    <w:rsid w:val="00F4391A"/>
    <w:rsid w:val="00F46031"/>
    <w:rsid w:val="00F461C4"/>
    <w:rsid w:val="00F51030"/>
    <w:rsid w:val="00F526F9"/>
    <w:rsid w:val="00F55334"/>
    <w:rsid w:val="00F661EF"/>
    <w:rsid w:val="00F66A84"/>
    <w:rsid w:val="00F71596"/>
    <w:rsid w:val="00F715A1"/>
    <w:rsid w:val="00F83B15"/>
    <w:rsid w:val="00F8475F"/>
    <w:rsid w:val="00F91252"/>
    <w:rsid w:val="00F931A5"/>
    <w:rsid w:val="00F96FC3"/>
    <w:rsid w:val="00F9771D"/>
    <w:rsid w:val="00FA012D"/>
    <w:rsid w:val="00FA05C0"/>
    <w:rsid w:val="00FA3511"/>
    <w:rsid w:val="00FA3988"/>
    <w:rsid w:val="00FA3B90"/>
    <w:rsid w:val="00FA5E63"/>
    <w:rsid w:val="00FA6E30"/>
    <w:rsid w:val="00FB0102"/>
    <w:rsid w:val="00FB0FF3"/>
    <w:rsid w:val="00FB16FE"/>
    <w:rsid w:val="00FB2109"/>
    <w:rsid w:val="00FB3633"/>
    <w:rsid w:val="00FB3F72"/>
    <w:rsid w:val="00FC239E"/>
    <w:rsid w:val="00FC5A3C"/>
    <w:rsid w:val="00FD0916"/>
    <w:rsid w:val="00FD404B"/>
    <w:rsid w:val="00FE2032"/>
    <w:rsid w:val="00FE2D49"/>
    <w:rsid w:val="00FF1387"/>
    <w:rsid w:val="00FF1E2E"/>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738869286">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FD5781-0F49-4499-833A-A96E49C865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4</Pages>
  <Words>571</Words>
  <Characters>3257</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16</cp:revision>
  <cp:lastPrinted>2015-06-06T12:36:00Z</cp:lastPrinted>
  <dcterms:created xsi:type="dcterms:W3CDTF">2017-03-06T12:27:00Z</dcterms:created>
  <dcterms:modified xsi:type="dcterms:W3CDTF">2017-03-09T22:48:00Z</dcterms:modified>
</cp:coreProperties>
</file>